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75770" w14:textId="52CC910E" w:rsidR="0091232F" w:rsidRDefault="00012881" w:rsidP="0091232F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FE708A">
        <w:rPr>
          <w:rFonts w:ascii="Arial Narrow" w:hAnsi="Arial Narrow" w:cs="Arial"/>
          <w:b/>
        </w:rPr>
        <w:t>YÜKSEK LİSANS</w:t>
      </w:r>
      <w:r w:rsidR="001F5791" w:rsidRPr="0082467F">
        <w:rPr>
          <w:rFonts w:ascii="Arial Narrow" w:hAnsi="Arial Narrow" w:cs="Arial"/>
          <w:b/>
        </w:rPr>
        <w:t xml:space="preserve"> TEZ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218"/>
      </w:tblGrid>
      <w:tr w:rsidR="00C61946" w:rsidRPr="004046C7" w14:paraId="3D533733" w14:textId="77777777" w:rsidTr="00913122">
        <w:trPr>
          <w:trHeight w:val="383"/>
        </w:trPr>
        <w:tc>
          <w:tcPr>
            <w:tcW w:w="2547" w:type="dxa"/>
            <w:vAlign w:val="center"/>
          </w:tcPr>
          <w:p w14:paraId="504C0870" w14:textId="3EA5A3F3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Anabilim Dalı</w:t>
            </w:r>
            <w:r w:rsidR="00FF1648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FF1648" w:rsidRPr="008058C5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218" w:type="dxa"/>
                <w:vAlign w:val="center"/>
              </w:tcPr>
              <w:p w14:paraId="013A86D5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32A45220" w14:textId="77777777" w:rsidTr="00913122">
        <w:trPr>
          <w:trHeight w:val="362"/>
        </w:trPr>
        <w:tc>
          <w:tcPr>
            <w:tcW w:w="2547" w:type="dxa"/>
            <w:vAlign w:val="center"/>
          </w:tcPr>
          <w:p w14:paraId="3C79849B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1EB157F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52624AA6" w14:textId="77777777" w:rsidTr="00913122">
        <w:trPr>
          <w:trHeight w:val="383"/>
        </w:trPr>
        <w:tc>
          <w:tcPr>
            <w:tcW w:w="2547" w:type="dxa"/>
            <w:vAlign w:val="center"/>
          </w:tcPr>
          <w:p w14:paraId="64EF56D0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2DB4E94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72373EE2" w14:textId="77777777" w:rsidTr="00913122">
        <w:trPr>
          <w:trHeight w:val="362"/>
        </w:trPr>
        <w:tc>
          <w:tcPr>
            <w:tcW w:w="2547" w:type="dxa"/>
            <w:vAlign w:val="center"/>
          </w:tcPr>
          <w:p w14:paraId="1FD695B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738FE453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F4B76" w:rsidRPr="004046C7" w14:paraId="3746EE4B" w14:textId="77777777" w:rsidTr="006A3FB8">
        <w:trPr>
          <w:trHeight w:val="362"/>
        </w:trPr>
        <w:tc>
          <w:tcPr>
            <w:tcW w:w="2547" w:type="dxa"/>
            <w:vAlign w:val="center"/>
          </w:tcPr>
          <w:p w14:paraId="130E1339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(orijinal)</w:t>
            </w:r>
          </w:p>
        </w:tc>
        <w:tc>
          <w:tcPr>
            <w:tcW w:w="283" w:type="dxa"/>
            <w:vAlign w:val="center"/>
          </w:tcPr>
          <w:p w14:paraId="1E042376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6637672"/>
            <w:placeholder>
              <w:docPart w:val="2F343F0E7A054AC8B9A45723B03F48C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1FD130B9" w14:textId="77777777" w:rsidR="00EF4B76" w:rsidRDefault="00EF4B76" w:rsidP="006A3FB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F4B76" w:rsidRPr="004046C7" w14:paraId="2EFE9649" w14:textId="77777777" w:rsidTr="006A3FB8">
        <w:trPr>
          <w:trHeight w:val="362"/>
        </w:trPr>
        <w:tc>
          <w:tcPr>
            <w:tcW w:w="2547" w:type="dxa"/>
            <w:vAlign w:val="center"/>
          </w:tcPr>
          <w:p w14:paraId="373078DB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(tercümesi)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058C5">
              <w:rPr>
                <w:rFonts w:ascii="Arial Narrow" w:hAnsi="Arial Narrow" w:cs="Arial"/>
                <w:b/>
                <w:sz w:val="20"/>
                <w:szCs w:val="20"/>
              </w:rPr>
              <w:t>(**)</w:t>
            </w:r>
          </w:p>
        </w:tc>
        <w:tc>
          <w:tcPr>
            <w:tcW w:w="283" w:type="dxa"/>
            <w:vAlign w:val="center"/>
          </w:tcPr>
          <w:p w14:paraId="59993995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4795460"/>
            <w:placeholder>
              <w:docPart w:val="038364FF6A66423AB3FECE873415C69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6642E2AB" w14:textId="77777777" w:rsidR="00EF4B76" w:rsidRDefault="00EF4B76" w:rsidP="006A3FB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F4B76" w:rsidRPr="004046C7" w14:paraId="287FA855" w14:textId="77777777" w:rsidTr="006A3FB8">
        <w:trPr>
          <w:trHeight w:val="362"/>
        </w:trPr>
        <w:tc>
          <w:tcPr>
            <w:tcW w:w="2547" w:type="dxa"/>
            <w:vAlign w:val="center"/>
          </w:tcPr>
          <w:p w14:paraId="0DF5B388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Sınav Tarihi</w:t>
            </w:r>
          </w:p>
        </w:tc>
        <w:tc>
          <w:tcPr>
            <w:tcW w:w="283" w:type="dxa"/>
            <w:vAlign w:val="center"/>
          </w:tcPr>
          <w:p w14:paraId="25F533DC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60443831"/>
            <w:placeholder>
              <w:docPart w:val="ABD21400FB5E4E01B2F558F85B5F3C5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4AD35564" w14:textId="77777777" w:rsidR="00EF4B76" w:rsidRDefault="00EF4B76" w:rsidP="006A3FB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C6194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0050BA2A" w14:textId="77777777" w:rsidR="00EF4B76" w:rsidRDefault="00EF4B76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</w:p>
    <w:p w14:paraId="68B9B87B" w14:textId="60599BC6" w:rsidR="001F5791" w:rsidRDefault="001F5791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  <w:r>
        <w:rPr>
          <w:rFonts w:ascii="Arial Narrow" w:hAnsi="Arial Narrow" w:cs="Arial"/>
          <w:noProof/>
          <w:sz w:val="20"/>
          <w:lang w:val="tr-TR"/>
        </w:rPr>
        <w:t xml:space="preserve">Adı geçen öğrenci </w:t>
      </w:r>
      <w:r w:rsidR="00913122">
        <w:rPr>
          <w:rFonts w:ascii="Arial Narrow" w:hAnsi="Arial Narrow" w:cs="Arial"/>
          <w:noProof/>
          <w:sz w:val="20"/>
          <w:lang w:val="tr-TR"/>
        </w:rPr>
        <w:t>Yüksek Lisans</w:t>
      </w:r>
      <w:r w:rsidRPr="0082467F">
        <w:rPr>
          <w:rFonts w:ascii="Arial Narrow" w:hAnsi="Arial Narrow" w:cs="Arial"/>
          <w:noProof/>
          <w:sz w:val="20"/>
          <w:lang w:val="tr-TR"/>
        </w:rPr>
        <w:t xml:space="preserve"> Tez Sınavına tabi tut</w:t>
      </w:r>
      <w:r>
        <w:rPr>
          <w:rFonts w:ascii="Arial Narrow" w:hAnsi="Arial Narrow" w:cs="Arial"/>
          <w:noProof/>
          <w:sz w:val="20"/>
          <w:lang w:val="tr-TR"/>
        </w:rPr>
        <w:t>ul</w:t>
      </w:r>
      <w:r w:rsidRPr="0082467F">
        <w:rPr>
          <w:rFonts w:ascii="Arial Narrow" w:hAnsi="Arial Narrow" w:cs="Arial"/>
          <w:noProof/>
          <w:sz w:val="20"/>
          <w:lang w:val="tr-TR"/>
        </w:rPr>
        <w:t>muş</w:t>
      </w:r>
      <w:r>
        <w:rPr>
          <w:rFonts w:ascii="Arial Narrow" w:hAnsi="Arial Narrow" w:cs="Arial"/>
          <w:noProof/>
          <w:sz w:val="20"/>
          <w:lang w:val="tr-TR"/>
        </w:rPr>
        <w:t xml:space="preserve"> ve aşağıda belirtilen şekilde değerlendir</w:t>
      </w:r>
      <w:r w:rsidR="0068568F">
        <w:rPr>
          <w:rFonts w:ascii="Arial Narrow" w:hAnsi="Arial Narrow" w:cs="Arial"/>
          <w:noProof/>
          <w:sz w:val="20"/>
          <w:lang w:val="tr-TR"/>
        </w:rPr>
        <w:t>il</w:t>
      </w:r>
      <w:r>
        <w:rPr>
          <w:rFonts w:ascii="Arial Narrow" w:hAnsi="Arial Narrow" w:cs="Arial"/>
          <w:noProof/>
          <w:sz w:val="20"/>
          <w:lang w:val="tr-TR"/>
        </w:rPr>
        <w:t>miş</w:t>
      </w:r>
      <w:r w:rsidRPr="0082467F">
        <w:rPr>
          <w:rFonts w:ascii="Arial Narrow" w:hAnsi="Arial Narrow" w:cs="Arial"/>
          <w:noProof/>
          <w:sz w:val="20"/>
          <w:lang w:val="tr-TR"/>
        </w:rPr>
        <w:t>t</w:t>
      </w:r>
      <w:r>
        <w:rPr>
          <w:rFonts w:ascii="Arial Narrow" w:hAnsi="Arial Narrow" w:cs="Arial"/>
          <w:noProof/>
          <w:sz w:val="20"/>
          <w:lang w:val="tr-TR"/>
        </w:rPr>
        <w:t>ir:</w:t>
      </w:r>
    </w:p>
    <w:tbl>
      <w:tblPr>
        <w:tblW w:w="8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001"/>
        <w:gridCol w:w="3667"/>
        <w:gridCol w:w="1861"/>
      </w:tblGrid>
      <w:tr w:rsidR="00D37430" w:rsidRPr="0082467F" w14:paraId="0AB87D8C" w14:textId="77777777" w:rsidTr="00D37430">
        <w:trPr>
          <w:trHeight w:val="482"/>
          <w:jc w:val="center"/>
        </w:trPr>
        <w:tc>
          <w:tcPr>
            <w:tcW w:w="22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460D08B" w14:textId="5B0B8E6B" w:rsidR="00D37430" w:rsidRPr="00B14BD4" w:rsidRDefault="00D37430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Tez Sınav Jürisi</w:t>
            </w:r>
          </w:p>
        </w:tc>
        <w:tc>
          <w:tcPr>
            <w:tcW w:w="1001" w:type="dxa"/>
            <w:tcBorders>
              <w:top w:val="single" w:sz="6" w:space="0" w:color="auto"/>
            </w:tcBorders>
            <w:vAlign w:val="center"/>
          </w:tcPr>
          <w:p w14:paraId="712D5017" w14:textId="039BD9E8" w:rsidR="00D37430" w:rsidRPr="000D7DDC" w:rsidRDefault="00D37430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8C5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667" w:type="dxa"/>
            <w:tcBorders>
              <w:top w:val="single" w:sz="6" w:space="0" w:color="auto"/>
            </w:tcBorders>
            <w:vAlign w:val="center"/>
          </w:tcPr>
          <w:p w14:paraId="1A218225" w14:textId="07DFCEF0" w:rsidR="00D37430" w:rsidRPr="000D7DDC" w:rsidRDefault="00D37430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18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49791F" w14:textId="2321263B" w:rsidR="00D37430" w:rsidRPr="000D7DDC" w:rsidRDefault="00D37430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D37430" w:rsidRPr="00326EA5" w14:paraId="089792A5" w14:textId="77777777" w:rsidTr="00D37430">
        <w:trPr>
          <w:trHeight w:val="635"/>
          <w:jc w:val="center"/>
        </w:trPr>
        <w:tc>
          <w:tcPr>
            <w:tcW w:w="22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9E8FE7" w14:textId="4A07FBEB" w:rsidR="00D37430" w:rsidRPr="00D37430" w:rsidRDefault="00D37430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7430">
              <w:rPr>
                <w:rFonts w:ascii="Arial Narrow" w:hAnsi="Arial Narrow"/>
                <w:b/>
                <w:bCs/>
                <w:sz w:val="20"/>
                <w:szCs w:val="20"/>
              </w:rPr>
              <w:t>Tez Danışmanı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27045931"/>
            <w:placeholder>
              <w:docPart w:val="5E6BF4AE7D9D4C33A3B44252CCDE767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tcBorders>
                  <w:top w:val="single" w:sz="6" w:space="0" w:color="auto"/>
                </w:tcBorders>
                <w:vAlign w:val="center"/>
              </w:tcPr>
              <w:p w14:paraId="3C0383A2" w14:textId="4BBBB23A" w:rsidR="00D37430" w:rsidRPr="00326EA5" w:rsidRDefault="00D37430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11993687"/>
            <w:placeholder>
              <w:docPart w:val="7CAAA28556F845F18DD89661BBF5688F"/>
            </w:placeholder>
            <w:showingPlcHdr/>
          </w:sdtPr>
          <w:sdtEndPr/>
          <w:sdtContent>
            <w:tc>
              <w:tcPr>
                <w:tcW w:w="3667" w:type="dxa"/>
                <w:tcBorders>
                  <w:top w:val="single" w:sz="6" w:space="0" w:color="auto"/>
                </w:tcBorders>
                <w:vAlign w:val="center"/>
              </w:tcPr>
              <w:p w14:paraId="67B7A53C" w14:textId="15FE5418" w:rsidR="00D37430" w:rsidRPr="00326EA5" w:rsidRDefault="00D37430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tc>
          <w:tcPr>
            <w:tcW w:w="18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3BE39C" w14:textId="77777777" w:rsidR="00D37430" w:rsidRPr="00326EA5" w:rsidRDefault="00D37430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4D6EDDD5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39E1758B" w14:textId="1C36500A" w:rsidR="00D37430" w:rsidRPr="00326EA5" w:rsidRDefault="00D37430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25919321"/>
            <w:placeholder>
              <w:docPart w:val="8AE473C919B94420AE2E11DFF46FFA1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196738C7" w14:textId="43268F36" w:rsidR="00D37430" w:rsidRPr="00326EA5" w:rsidRDefault="00D37430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41417563"/>
            <w:placeholder>
              <w:docPart w:val="58182393DD204FB0A20D2D264A2B8FBD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54218BC9" w14:textId="2F20A6EB" w:rsidR="00D37430" w:rsidRPr="00326EA5" w:rsidRDefault="00D37430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4A878E67" w14:textId="77777777" w:rsidR="00D37430" w:rsidRPr="00326EA5" w:rsidRDefault="00D37430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5AF15D94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61443F2C" w14:textId="70D6916C" w:rsidR="00D37430" w:rsidRPr="00326EA5" w:rsidRDefault="00D37430" w:rsidP="009131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26EA5">
              <w:rPr>
                <w:rFonts w:ascii="Arial Narrow" w:hAnsi="Arial Narrow"/>
                <w:sz w:val="20"/>
                <w:szCs w:val="20"/>
              </w:rPr>
              <w:t>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83973650"/>
            <w:placeholder>
              <w:docPart w:val="633A9429F7DE42258FD7C06B38579B0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123862C3" w14:textId="46F1210D" w:rsidR="00D37430" w:rsidRDefault="00D37430" w:rsidP="00913122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7989325"/>
            <w:placeholder>
              <w:docPart w:val="6538B3AFBA80499C83151710BB508A09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18319C46" w14:textId="53740546" w:rsidR="00D37430" w:rsidRDefault="00D37430" w:rsidP="0091312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6E840CF1" w14:textId="77777777" w:rsidR="00D37430" w:rsidRPr="00326EA5" w:rsidRDefault="00D37430" w:rsidP="009131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30C15B98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136D4773" w14:textId="293DE516" w:rsidR="00D37430" w:rsidRPr="00326EA5" w:rsidRDefault="00D37430" w:rsidP="009131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D37430">
              <w:rPr>
                <w:rFonts w:ascii="Arial Narrow" w:hAnsi="Arial Narrow"/>
                <w:bCs/>
                <w:sz w:val="20"/>
                <w:szCs w:val="20"/>
              </w:rPr>
              <w:t xml:space="preserve"> (Gerekirse)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089840693"/>
            <w:placeholder>
              <w:docPart w:val="B31FA6B948FB44579DA3B1EB58321ADA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625AC378" w14:textId="0FB630A8" w:rsidR="00D37430" w:rsidRDefault="003811F0" w:rsidP="00913122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6021348"/>
            <w:placeholder>
              <w:docPart w:val="06825265B7294D6C827733B6BFCA2154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4F09B161" w14:textId="4EADBD35" w:rsidR="00D37430" w:rsidRDefault="00D37430" w:rsidP="0091312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6E7244AC" w14:textId="77777777" w:rsidR="00D37430" w:rsidRPr="00326EA5" w:rsidRDefault="00D37430" w:rsidP="009131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3CEF4AE0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7A31CEC5" w14:textId="2658A37A" w:rsidR="00D37430" w:rsidRPr="00326EA5" w:rsidRDefault="00D37430" w:rsidP="00913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D37430">
              <w:rPr>
                <w:rFonts w:ascii="Arial Narrow" w:hAnsi="Arial Narrow"/>
                <w:bCs/>
                <w:sz w:val="20"/>
                <w:szCs w:val="20"/>
              </w:rPr>
              <w:t xml:space="preserve"> (Gerekirse)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82629024"/>
            <w:placeholder>
              <w:docPart w:val="63AB2E28679B4B2BBBF3AF2727324BA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63D65ADE" w14:textId="2553CE9C" w:rsidR="00D37430" w:rsidRPr="00326EA5" w:rsidRDefault="00D37430" w:rsidP="0091312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5837686"/>
            <w:placeholder>
              <w:docPart w:val="6038C52ACA5A4A4E9EC6B62704CDB30E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3D46D827" w14:textId="31844215" w:rsidR="00D37430" w:rsidRPr="00326EA5" w:rsidRDefault="00D37430" w:rsidP="0091312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6823B54D" w14:textId="77777777" w:rsidR="00D37430" w:rsidRPr="00326EA5" w:rsidRDefault="00D37430" w:rsidP="009131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1701"/>
        <w:gridCol w:w="567"/>
        <w:gridCol w:w="992"/>
        <w:gridCol w:w="1554"/>
      </w:tblGrid>
      <w:tr w:rsidR="009D1758" w14:paraId="7FC75EB0" w14:textId="77777777" w:rsidTr="009D1758">
        <w:tc>
          <w:tcPr>
            <w:tcW w:w="4248" w:type="dxa"/>
            <w:gridSpan w:val="2"/>
            <w:vAlign w:val="center"/>
          </w:tcPr>
          <w:p w14:paraId="21129B31" w14:textId="51D1C23A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82467F">
              <w:rPr>
                <w:rFonts w:ascii="Arial Narrow" w:hAnsi="Arial Narrow" w:cs="Arial"/>
                <w:sz w:val="20"/>
              </w:rPr>
              <w:t>Sınav sonucunda adayın tezi hakkında aşağıdaki karar</w:t>
            </w:r>
          </w:p>
        </w:tc>
        <w:tc>
          <w:tcPr>
            <w:tcW w:w="1701" w:type="dxa"/>
            <w:vAlign w:val="center"/>
          </w:tcPr>
          <w:p w14:paraId="61D85D1F" w14:textId="0004BBE8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225" w:dyaOrig="225" w14:anchorId="519EE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7.75pt;height:24pt" o:ole="">
                  <v:imagedata r:id="rId7" o:title=""/>
                </v:shape>
                <w:control r:id="rId8" w:name="Oylama" w:shapeid="_x0000_i1035"/>
              </w:object>
            </w:r>
          </w:p>
        </w:tc>
        <w:tc>
          <w:tcPr>
            <w:tcW w:w="1559" w:type="dxa"/>
            <w:gridSpan w:val="2"/>
            <w:vAlign w:val="center"/>
          </w:tcPr>
          <w:p w14:paraId="4479628D" w14:textId="0FEC1C54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225" w:dyaOrig="225" w14:anchorId="77C70571">
                <v:shape id="_x0000_i1037" type="#_x0000_t75" style="width:57.75pt;height:18pt" o:ole="">
                  <v:imagedata r:id="rId9" o:title=""/>
                </v:shape>
                <w:control r:id="rId10" w:name="OptionButton21" w:shapeid="_x0000_i1037"/>
              </w:object>
            </w:r>
          </w:p>
        </w:tc>
        <w:tc>
          <w:tcPr>
            <w:tcW w:w="1554" w:type="dxa"/>
            <w:vAlign w:val="center"/>
          </w:tcPr>
          <w:p w14:paraId="7FC69176" w14:textId="4AC4D47E" w:rsidR="009D1758" w:rsidRP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D1758">
              <w:rPr>
                <w:rFonts w:ascii="Arial Narrow" w:hAnsi="Arial Narrow" w:cs="Arial"/>
                <w:sz w:val="20"/>
                <w:szCs w:val="20"/>
              </w:rPr>
              <w:t>ile</w:t>
            </w:r>
            <w:proofErr w:type="gramEnd"/>
            <w:r w:rsidRPr="009D1758">
              <w:rPr>
                <w:rFonts w:ascii="Arial Narrow" w:hAnsi="Arial Narrow" w:cs="Arial"/>
                <w:sz w:val="20"/>
                <w:szCs w:val="20"/>
              </w:rPr>
              <w:t xml:space="preserve"> verilmiştir.</w:t>
            </w:r>
          </w:p>
        </w:tc>
      </w:tr>
      <w:tr w:rsidR="00DC2654" w14:paraId="447002DD" w14:textId="77777777" w:rsidTr="00DC2654">
        <w:tc>
          <w:tcPr>
            <w:tcW w:w="3964" w:type="dxa"/>
          </w:tcPr>
          <w:p w14:paraId="6350F741" w14:textId="76E71216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 w:rsidRPr="00273598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519C52B0">
                <v:shape id="_x0000_i1039" type="#_x0000_t75" style="width:73.5pt;height:18pt" o:ole="">
                  <v:imagedata r:id="rId11" o:title=""/>
                </v:shape>
                <w:control r:id="rId12" w:name="SONUC" w:shapeid="_x0000_i1039"/>
              </w:object>
            </w:r>
          </w:p>
        </w:tc>
        <w:tc>
          <w:tcPr>
            <w:tcW w:w="2552" w:type="dxa"/>
            <w:gridSpan w:val="3"/>
          </w:tcPr>
          <w:p w14:paraId="342A5CCB" w14:textId="3D4D3DC0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751D1DC6">
                <v:shape id="_x0000_i1041" type="#_x0000_t75" style="width:56.25pt;height:18pt" o:ole="">
                  <v:imagedata r:id="rId13" o:title=""/>
                </v:shape>
                <w:control r:id="rId14" w:name="RED" w:shapeid="_x0000_i1041"/>
              </w:object>
            </w:r>
          </w:p>
        </w:tc>
        <w:tc>
          <w:tcPr>
            <w:tcW w:w="2546" w:type="dxa"/>
            <w:gridSpan w:val="2"/>
          </w:tcPr>
          <w:p w14:paraId="5836ABF7" w14:textId="4D92AB15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225" w:dyaOrig="225" w14:anchorId="790C2E16">
                <v:shape id="_x0000_i1043" type="#_x0000_t75" style="width:69.75pt;height:18pt" o:ole="">
                  <v:imagedata r:id="rId15" o:title=""/>
                </v:shape>
                <w:control r:id="rId16" w:name="OptionButton1" w:shapeid="_x0000_i1043"/>
              </w:object>
            </w:r>
          </w:p>
        </w:tc>
      </w:tr>
    </w:tbl>
    <w:p w14:paraId="5026C1A8" w14:textId="722E43E8" w:rsidR="00DC2654" w:rsidRDefault="00DC2654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0FEF8D66" w14:textId="16EFD3F2" w:rsidR="008058C5" w:rsidRPr="008058C5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058C5">
        <w:rPr>
          <w:rFonts w:ascii="Arial Narrow" w:hAnsi="Arial Narrow" w:cs="Arial"/>
          <w:b/>
          <w:sz w:val="20"/>
          <w:szCs w:val="20"/>
        </w:rPr>
        <w:t>Eki :</w:t>
      </w:r>
      <w:proofErr w:type="gramEnd"/>
      <w:r w:rsidRPr="008058C5">
        <w:rPr>
          <w:rFonts w:ascii="Arial Narrow" w:hAnsi="Arial Narrow" w:cs="Arial"/>
          <w:sz w:val="20"/>
          <w:szCs w:val="20"/>
        </w:rPr>
        <w:t xml:space="preserve"> </w:t>
      </w:r>
      <w:r w:rsidRPr="008058C5">
        <w:rPr>
          <w:rFonts w:ascii="Arial Narrow" w:hAnsi="Arial Narrow" w:cs="Arial"/>
          <w:sz w:val="20"/>
          <w:szCs w:val="20"/>
        </w:rPr>
        <w:tab/>
        <w:t xml:space="preserve">1. </w:t>
      </w:r>
      <w:r w:rsidR="00FF1648">
        <w:rPr>
          <w:rFonts w:ascii="Arial Narrow" w:hAnsi="Arial Narrow" w:cs="Arial"/>
          <w:sz w:val="20"/>
          <w:szCs w:val="20"/>
        </w:rPr>
        <w:t>Yüksek Lisans</w:t>
      </w:r>
      <w:r w:rsidRPr="008058C5">
        <w:rPr>
          <w:rFonts w:ascii="Arial Narrow" w:hAnsi="Arial Narrow" w:cs="Arial"/>
          <w:sz w:val="20"/>
          <w:szCs w:val="20"/>
        </w:rPr>
        <w:t xml:space="preserve"> Tezi ve </w:t>
      </w:r>
      <w:r w:rsidR="00FF1648">
        <w:rPr>
          <w:rFonts w:ascii="Arial Narrow" w:hAnsi="Arial Narrow" w:cs="Arial"/>
          <w:sz w:val="20"/>
          <w:szCs w:val="20"/>
        </w:rPr>
        <w:t>Yüksek Lisans</w:t>
      </w:r>
      <w:r w:rsidRPr="008058C5">
        <w:rPr>
          <w:rFonts w:ascii="Arial Narrow" w:hAnsi="Arial Narrow" w:cs="Arial"/>
          <w:sz w:val="20"/>
          <w:szCs w:val="20"/>
        </w:rPr>
        <w:t xml:space="preserve"> Tez Sınavı Jüri Ortak Raporu</w:t>
      </w:r>
    </w:p>
    <w:p w14:paraId="74102BB6" w14:textId="32D3C199" w:rsidR="008058C5" w:rsidRPr="008058C5" w:rsidRDefault="008058C5" w:rsidP="008058C5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sz w:val="20"/>
          <w:szCs w:val="20"/>
        </w:rPr>
        <w:t xml:space="preserve">2. Her bir jüri üyesi için; </w:t>
      </w:r>
      <w:r w:rsidR="00FF1648">
        <w:rPr>
          <w:rFonts w:ascii="Arial Narrow" w:hAnsi="Arial Narrow" w:cs="Arial"/>
          <w:sz w:val="20"/>
          <w:szCs w:val="20"/>
        </w:rPr>
        <w:t>Yüksek Lisans</w:t>
      </w:r>
      <w:r w:rsidRPr="008058C5">
        <w:rPr>
          <w:rFonts w:ascii="Arial Narrow" w:hAnsi="Arial Narrow" w:cs="Arial"/>
          <w:sz w:val="20"/>
          <w:szCs w:val="20"/>
        </w:rPr>
        <w:t xml:space="preserve"> Tez ve Eser Değerlendirme Formu (</w:t>
      </w:r>
      <w:r w:rsidRPr="008058C5">
        <w:rPr>
          <w:rFonts w:ascii="Arial Narrow" w:hAnsi="Arial Narrow" w:cs="Arial"/>
          <w:i/>
          <w:sz w:val="20"/>
          <w:szCs w:val="20"/>
        </w:rPr>
        <w:t xml:space="preserve">Form </w:t>
      </w:r>
      <w:r w:rsidR="00353FE5">
        <w:rPr>
          <w:rFonts w:ascii="Arial Narrow" w:hAnsi="Arial Narrow" w:cs="Arial"/>
          <w:i/>
          <w:sz w:val="20"/>
          <w:szCs w:val="20"/>
        </w:rPr>
        <w:t>18</w:t>
      </w:r>
      <w:r w:rsidRPr="008058C5">
        <w:rPr>
          <w:rFonts w:ascii="Arial Narrow" w:hAnsi="Arial Narrow" w:cs="Arial"/>
          <w:i/>
          <w:sz w:val="20"/>
          <w:szCs w:val="20"/>
        </w:rPr>
        <w:t>Deki</w:t>
      </w:r>
      <w:r w:rsidRPr="008058C5">
        <w:rPr>
          <w:rFonts w:ascii="Arial Narrow" w:hAnsi="Arial Narrow" w:cs="Arial"/>
          <w:sz w:val="20"/>
          <w:szCs w:val="20"/>
        </w:rPr>
        <w:t>)</w:t>
      </w:r>
    </w:p>
    <w:p w14:paraId="2B69E505" w14:textId="77777777" w:rsidR="008058C5" w:rsidRPr="008058C5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>(*)</w:t>
      </w:r>
      <w:r w:rsidRPr="008058C5">
        <w:rPr>
          <w:rFonts w:ascii="Arial Narrow" w:hAnsi="Arial Narrow" w:cs="Arial"/>
          <w:sz w:val="20"/>
          <w:szCs w:val="20"/>
        </w:rPr>
        <w:t xml:space="preserve"> Lisansüstü Eğitim Öğretim Enstitülerinin Teşkilat ve İşleyiş Yönetmeliğinin 5. maddesinin (a) fıkrası gereğince Fakültelerin Bölüm Başkanları aynı zamanda Enstitülerin Anabilim Dalının da başkanıdırlar.</w:t>
      </w:r>
    </w:p>
    <w:p w14:paraId="135E5C91" w14:textId="6B3B7878" w:rsidR="008058C5" w:rsidRDefault="008058C5" w:rsidP="008058C5">
      <w:pPr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 xml:space="preserve">(**) </w:t>
      </w:r>
      <w:r w:rsidRPr="008058C5">
        <w:rPr>
          <w:rFonts w:ascii="Arial Narrow" w:hAnsi="Arial Narrow" w:cs="Arial"/>
          <w:sz w:val="20"/>
          <w:szCs w:val="20"/>
        </w:rPr>
        <w:t xml:space="preserve">Düzeltilmiş tez için </w:t>
      </w:r>
      <w:r w:rsidRPr="008058C5">
        <w:rPr>
          <w:rFonts w:ascii="Arial Narrow" w:hAnsi="Arial Narrow" w:cs="Arial"/>
          <w:sz w:val="20"/>
          <w:szCs w:val="20"/>
          <w:u w:val="single"/>
        </w:rPr>
        <w:t xml:space="preserve">en fazla </w:t>
      </w:r>
      <w:r w:rsidR="00913122">
        <w:rPr>
          <w:rFonts w:ascii="Arial Narrow" w:hAnsi="Arial Narrow" w:cs="Arial"/>
          <w:sz w:val="20"/>
          <w:szCs w:val="20"/>
          <w:u w:val="single"/>
        </w:rPr>
        <w:t>3</w:t>
      </w:r>
      <w:r w:rsidRPr="008058C5">
        <w:rPr>
          <w:rFonts w:ascii="Arial Narrow" w:hAnsi="Arial Narrow" w:cs="Arial"/>
          <w:sz w:val="20"/>
          <w:szCs w:val="20"/>
          <w:u w:val="single"/>
        </w:rPr>
        <w:t xml:space="preserve"> ay içinde </w:t>
      </w:r>
      <w:r w:rsidRPr="008058C5">
        <w:rPr>
          <w:rFonts w:ascii="Arial Narrow" w:hAnsi="Arial Narrow" w:cs="Arial"/>
          <w:sz w:val="20"/>
          <w:szCs w:val="20"/>
        </w:rPr>
        <w:t xml:space="preserve">aynı jüri ile yeniden </w:t>
      </w:r>
      <w:r w:rsidRPr="008058C5">
        <w:rPr>
          <w:rFonts w:ascii="Arial Narrow" w:hAnsi="Arial Narrow" w:cs="Arial"/>
          <w:sz w:val="20"/>
          <w:szCs w:val="20"/>
          <w:u w:val="single"/>
        </w:rPr>
        <w:t xml:space="preserve">Tez Sınavı </w:t>
      </w:r>
      <w:r w:rsidRPr="008058C5">
        <w:rPr>
          <w:rFonts w:ascii="Arial Narrow" w:hAnsi="Arial Narrow" w:cs="Arial"/>
          <w:sz w:val="20"/>
          <w:szCs w:val="20"/>
        </w:rPr>
        <w:t>yapılması gerekir.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7430" w14:paraId="51592039" w14:textId="77777777" w:rsidTr="00D37430">
        <w:tc>
          <w:tcPr>
            <w:tcW w:w="9062" w:type="dxa"/>
          </w:tcPr>
          <w:p w14:paraId="273903F2" w14:textId="0C98DAD5" w:rsidR="00D37430" w:rsidRDefault="00D37430" w:rsidP="00D37430">
            <w:pPr>
              <w:jc w:val="both"/>
              <w:rPr>
                <w:rFonts w:ascii="Arial Narrow" w:hAnsi="Arial Narrow" w:cs="Arial"/>
                <w:b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Yüksek Lisans Tez sınavında “Düzeltme” kararı verilmesi halinde Yüksek Lisans çalışmasında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yapılması öngörülen düzeltmeler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ile “Red” kararı verilmesi halinde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gerekçeleri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Yüksek lisans Tezi ve Yüksek Lisans Tez Sınavı Jüri Ortak Raporu’nda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açıkça belirtilir ve her bir jüri üyesi tarafından imzalanır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. Tutanağın Enstitü Yönetim Kurulu’nda görüşülmesinden sonra Yüksek lisans Tezi ve Yüksek Lisans Tez Sınavı Jüri Ortak Raporu’nun 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>bir örneği</w:t>
            </w:r>
            <w:r w:rsidR="00696388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danışman tarafından</w:t>
            </w:r>
            <w:r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öğrenciye verilir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 w:rsidR="004B735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B7359" w:rsidRPr="004C51D3">
              <w:rPr>
                <w:rFonts w:ascii="Arial Narrow" w:hAnsi="Arial Narrow" w:cs="Arial"/>
                <w:sz w:val="20"/>
                <w:szCs w:val="20"/>
              </w:rPr>
              <w:t xml:space="preserve">Tez başlığı değişikliği kararı alınması durumunda bu kısma Türkçe ve İngilizce olarak yeni </w:t>
            </w:r>
            <w:r w:rsidR="004B7359">
              <w:rPr>
                <w:rFonts w:ascii="Arial Narrow" w:hAnsi="Arial Narrow" w:cs="Arial"/>
                <w:sz w:val="20"/>
                <w:szCs w:val="20"/>
              </w:rPr>
              <w:t>ö</w:t>
            </w:r>
            <w:r w:rsidR="004B7359" w:rsidRPr="004C51D3">
              <w:rPr>
                <w:rFonts w:ascii="Arial Narrow" w:hAnsi="Arial Narrow" w:cs="Arial"/>
                <w:sz w:val="20"/>
                <w:szCs w:val="20"/>
              </w:rPr>
              <w:t>nerilen baslık yazılmalıdır. Ayrıca, danışman tarafından FBE-panel sistemi kullanılarak "Tez Ba</w:t>
            </w:r>
            <w:r w:rsidR="004B7359">
              <w:rPr>
                <w:rFonts w:ascii="Arial Narrow" w:hAnsi="Arial Narrow" w:cs="Arial"/>
                <w:sz w:val="20"/>
                <w:szCs w:val="20"/>
              </w:rPr>
              <w:t>ş</w:t>
            </w:r>
            <w:r w:rsidR="004B7359" w:rsidRPr="004C51D3">
              <w:rPr>
                <w:rFonts w:ascii="Arial Narrow" w:hAnsi="Arial Narrow" w:cs="Arial"/>
                <w:sz w:val="20"/>
                <w:szCs w:val="20"/>
              </w:rPr>
              <w:t>lığı Değişikliği Formu" doldurulmalı ve 3 gün içerisinde sınav tutanağı ile birlikte enstitüye iletilmelidir</w:t>
            </w:r>
            <w:r w:rsidR="004B7359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</w:tr>
    </w:tbl>
    <w:p w14:paraId="5AD10DA2" w14:textId="63897273" w:rsidR="004C0827" w:rsidRDefault="004C0827" w:rsidP="00D37430">
      <w:pPr>
        <w:jc w:val="both"/>
        <w:rPr>
          <w:rFonts w:ascii="Arial Narrow" w:hAnsi="Arial Narrow" w:cs="Arial"/>
          <w:b/>
          <w:szCs w:val="20"/>
        </w:rPr>
      </w:pPr>
    </w:p>
    <w:p w14:paraId="422D93E7" w14:textId="77777777" w:rsidR="003811F0" w:rsidRDefault="003811F0">
      <w:pPr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br w:type="page"/>
      </w:r>
    </w:p>
    <w:p w14:paraId="4F02AE6A" w14:textId="77777777" w:rsidR="003811F0" w:rsidRDefault="003811F0" w:rsidP="00D37430">
      <w:pPr>
        <w:rPr>
          <w:rFonts w:ascii="Arial Narrow" w:hAnsi="Arial Narrow" w:cs="Arial"/>
          <w:b/>
          <w:szCs w:val="20"/>
        </w:rPr>
      </w:pPr>
    </w:p>
    <w:p w14:paraId="4064C55D" w14:textId="698FDC48" w:rsidR="00C22F64" w:rsidRDefault="00D37430" w:rsidP="003811F0">
      <w:pPr>
        <w:jc w:val="center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Yüksek Lisans</w:t>
      </w:r>
      <w:r w:rsidR="00C22F64" w:rsidRPr="003068A6">
        <w:rPr>
          <w:rFonts w:ascii="Arial Narrow" w:hAnsi="Arial Narrow" w:cs="Arial"/>
          <w:b/>
          <w:szCs w:val="20"/>
        </w:rPr>
        <w:t xml:space="preserve"> Tezi ve </w:t>
      </w:r>
      <w:r>
        <w:rPr>
          <w:rFonts w:ascii="Arial Narrow" w:hAnsi="Arial Narrow" w:cs="Arial"/>
          <w:b/>
          <w:szCs w:val="20"/>
        </w:rPr>
        <w:t>Yüksek Lisans</w:t>
      </w:r>
      <w:r w:rsidR="00C22F64" w:rsidRPr="003068A6">
        <w:rPr>
          <w:rFonts w:ascii="Arial Narrow" w:hAnsi="Arial Narrow" w:cs="Arial"/>
          <w:b/>
          <w:szCs w:val="20"/>
        </w:rPr>
        <w:t xml:space="preserve"> Tez Sınavı Jüri Ortak Raporu</w:t>
      </w:r>
    </w:p>
    <w:tbl>
      <w:tblPr>
        <w:tblStyle w:val="TabloKlavuzu"/>
        <w:tblW w:w="9062" w:type="dxa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338CA" w14:paraId="2AF592AB" w14:textId="77777777" w:rsidTr="000338CA">
        <w:trPr>
          <w:trHeight w:val="1979"/>
        </w:trPr>
        <w:sdt>
          <w:sdtPr>
            <w:rPr>
              <w:rFonts w:ascii="Arial Narrow" w:hAnsi="Arial Narrow" w:cs="Arial"/>
              <w:sz w:val="20"/>
              <w:szCs w:val="20"/>
            </w:rPr>
            <w:id w:val="-516224077"/>
            <w:placeholder>
              <w:docPart w:val="B48C821DE9404B7E8A5393FAA1E525D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54D8BB6" w14:textId="022C9B30" w:rsidR="000338CA" w:rsidRDefault="000338CA" w:rsidP="002F7E3C">
                <w:pPr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YÜKSEK LİSANS TEZİ İÇİN KABUL KARARI VERİLMESİ DURUMUNDA BU BÖLÜM DOLDURULMAYACAKTIR!</w:t>
                </w:r>
              </w:p>
            </w:tc>
          </w:sdtContent>
        </w:sdt>
      </w:tr>
    </w:tbl>
    <w:p w14:paraId="397C1579" w14:textId="546CC2F1" w:rsidR="00192C45" w:rsidRDefault="00192C45" w:rsidP="00CC041C">
      <w:pPr>
        <w:rPr>
          <w:rFonts w:ascii="Arial Narrow" w:hAnsi="Arial Narrow" w:cs="Arial"/>
          <w:sz w:val="20"/>
          <w:szCs w:val="20"/>
        </w:rPr>
      </w:pPr>
    </w:p>
    <w:tbl>
      <w:tblPr>
        <w:tblStyle w:val="TabloKlavuzu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38CA" w14:paraId="54B60A1E" w14:textId="77777777" w:rsidTr="002F7E3C">
        <w:sdt>
          <w:sdtPr>
            <w:rPr>
              <w:rFonts w:ascii="Arial Narrow" w:hAnsi="Arial Narrow" w:cs="Arial"/>
              <w:sz w:val="20"/>
              <w:szCs w:val="20"/>
            </w:rPr>
            <w:id w:val="-1096008681"/>
            <w:placeholder>
              <w:docPart w:val="C799525F42B84AA68B9C8C38C2AE142C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17528B48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0338CA" w14:paraId="649BF663" w14:textId="77777777" w:rsidTr="002F7E3C">
        <w:trPr>
          <w:trHeight w:val="861"/>
        </w:trPr>
        <w:tc>
          <w:tcPr>
            <w:tcW w:w="9062" w:type="dxa"/>
            <w:gridSpan w:val="2"/>
          </w:tcPr>
          <w:p w14:paraId="66AF0D3E" w14:textId="77777777" w:rsidR="000338CA" w:rsidRPr="00BC29D7" w:rsidRDefault="000338CA" w:rsidP="002F7E3C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(Danışman)</w:t>
            </w:r>
          </w:p>
        </w:tc>
      </w:tr>
      <w:tr w:rsidR="000338CA" w14:paraId="2F60DA24" w14:textId="77777777" w:rsidTr="002F7E3C">
        <w:sdt>
          <w:sdtPr>
            <w:rPr>
              <w:rFonts w:ascii="Arial Narrow" w:hAnsi="Arial Narrow" w:cs="Arial"/>
              <w:sz w:val="20"/>
              <w:szCs w:val="20"/>
            </w:rPr>
            <w:id w:val="-246724621"/>
            <w:placeholder>
              <w:docPart w:val="3821F0E6E7534B19974BFF71E4F3433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E481F43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47279630"/>
            <w:placeholder>
              <w:docPart w:val="0D07D60F8B2D4AA0A905E9CDB900BFD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FE42B60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0338CA" w14:paraId="554AE9EA" w14:textId="77777777" w:rsidTr="002F7E3C">
        <w:trPr>
          <w:trHeight w:val="1013"/>
        </w:trPr>
        <w:tc>
          <w:tcPr>
            <w:tcW w:w="4531" w:type="dxa"/>
          </w:tcPr>
          <w:p w14:paraId="319D6FDF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  <w:tc>
          <w:tcPr>
            <w:tcW w:w="4531" w:type="dxa"/>
          </w:tcPr>
          <w:p w14:paraId="7FD97ADA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</w:tr>
      <w:tr w:rsidR="000338CA" w14:paraId="4E72D3C3" w14:textId="77777777" w:rsidTr="002F7E3C">
        <w:trPr>
          <w:trHeight w:val="174"/>
        </w:trPr>
        <w:sdt>
          <w:sdtPr>
            <w:rPr>
              <w:rFonts w:ascii="Arial Narrow" w:hAnsi="Arial Narrow" w:cs="Arial"/>
              <w:sz w:val="20"/>
              <w:szCs w:val="20"/>
            </w:rPr>
            <w:id w:val="482365542"/>
            <w:placeholder>
              <w:docPart w:val="D1C4A6F0BB8940D0BCA3030172F9026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5FCA56D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17421770"/>
            <w:placeholder>
              <w:docPart w:val="9FB41B986B6846E9A4F9910B508A377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8632442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0338CA" w14:paraId="2359C1F5" w14:textId="77777777" w:rsidTr="002F7E3C">
        <w:trPr>
          <w:trHeight w:val="318"/>
        </w:trPr>
        <w:tc>
          <w:tcPr>
            <w:tcW w:w="4531" w:type="dxa"/>
          </w:tcPr>
          <w:p w14:paraId="2632CD3D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  <w:tc>
          <w:tcPr>
            <w:tcW w:w="4531" w:type="dxa"/>
          </w:tcPr>
          <w:p w14:paraId="05F85822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</w:tr>
    </w:tbl>
    <w:p w14:paraId="6B7F8D09" w14:textId="77777777" w:rsidR="000338CA" w:rsidRDefault="000338CA" w:rsidP="00CC041C">
      <w:pPr>
        <w:rPr>
          <w:rFonts w:ascii="Arial Narrow" w:hAnsi="Arial Narrow" w:cs="Arial"/>
          <w:sz w:val="20"/>
          <w:szCs w:val="20"/>
        </w:rPr>
      </w:pPr>
    </w:p>
    <w:sectPr w:rsidR="000338CA" w:rsidSect="008058C5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91C60" w14:textId="4195E164" w:rsidR="00BC29D7" w:rsidRPr="005730B0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5730B0">
      <w:rPr>
        <w:rFonts w:ascii="Arial Narrow" w:hAnsi="Arial Narrow"/>
        <w:sz w:val="20"/>
        <w:szCs w:val="20"/>
      </w:rPr>
      <w:t xml:space="preserve">Form </w:t>
    </w:r>
    <w:r w:rsidR="00012881" w:rsidRPr="005730B0">
      <w:rPr>
        <w:rFonts w:ascii="Arial Narrow" w:hAnsi="Arial Narrow"/>
        <w:sz w:val="20"/>
        <w:szCs w:val="20"/>
      </w:rPr>
      <w:t>18</w:t>
    </w:r>
    <w:r w:rsidRPr="005730B0">
      <w:rPr>
        <w:rFonts w:ascii="Arial Narrow" w:hAnsi="Arial Narrow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f50FOqmufZMCbMyk+Y2qLFJvbPqIkdie2/8b2wMHhTCkwCkTBXfSmAjfzS4TO2HiYdwEAqZa7CiBTXcv3Qtw==" w:salt="5ZgL4zr31K8NiuVyKlS+hw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4C71"/>
    <w:rsid w:val="00012881"/>
    <w:rsid w:val="000338CA"/>
    <w:rsid w:val="00050C4C"/>
    <w:rsid w:val="000C68BD"/>
    <w:rsid w:val="000F2A09"/>
    <w:rsid w:val="00136E42"/>
    <w:rsid w:val="00192C45"/>
    <w:rsid w:val="0019355B"/>
    <w:rsid w:val="001A5DEA"/>
    <w:rsid w:val="001D405C"/>
    <w:rsid w:val="001F5791"/>
    <w:rsid w:val="00200DC0"/>
    <w:rsid w:val="0023653B"/>
    <w:rsid w:val="00244343"/>
    <w:rsid w:val="00266FC8"/>
    <w:rsid w:val="00274823"/>
    <w:rsid w:val="002B71F3"/>
    <w:rsid w:val="00326EA5"/>
    <w:rsid w:val="00353FE5"/>
    <w:rsid w:val="003811F0"/>
    <w:rsid w:val="0038648E"/>
    <w:rsid w:val="003E1F7B"/>
    <w:rsid w:val="003F42CD"/>
    <w:rsid w:val="004046C7"/>
    <w:rsid w:val="004546E4"/>
    <w:rsid w:val="004672CF"/>
    <w:rsid w:val="004B7359"/>
    <w:rsid w:val="004C0827"/>
    <w:rsid w:val="004D2F29"/>
    <w:rsid w:val="00547BDA"/>
    <w:rsid w:val="00552BA5"/>
    <w:rsid w:val="005730B0"/>
    <w:rsid w:val="00586EF1"/>
    <w:rsid w:val="005C5C57"/>
    <w:rsid w:val="005F4271"/>
    <w:rsid w:val="006305D8"/>
    <w:rsid w:val="0068568F"/>
    <w:rsid w:val="00692170"/>
    <w:rsid w:val="00696388"/>
    <w:rsid w:val="006C33DE"/>
    <w:rsid w:val="006F2621"/>
    <w:rsid w:val="0074565C"/>
    <w:rsid w:val="0075369C"/>
    <w:rsid w:val="0075556F"/>
    <w:rsid w:val="0077747C"/>
    <w:rsid w:val="007E6A56"/>
    <w:rsid w:val="008058C5"/>
    <w:rsid w:val="00834D3F"/>
    <w:rsid w:val="008413D2"/>
    <w:rsid w:val="008A769D"/>
    <w:rsid w:val="0091232F"/>
    <w:rsid w:val="00913122"/>
    <w:rsid w:val="00963F24"/>
    <w:rsid w:val="009640D2"/>
    <w:rsid w:val="00977D6F"/>
    <w:rsid w:val="009A289D"/>
    <w:rsid w:val="009C0E43"/>
    <w:rsid w:val="009C356E"/>
    <w:rsid w:val="009D1758"/>
    <w:rsid w:val="009F083B"/>
    <w:rsid w:val="00A072E5"/>
    <w:rsid w:val="00A742F8"/>
    <w:rsid w:val="00AE6A6A"/>
    <w:rsid w:val="00AF26B1"/>
    <w:rsid w:val="00B04993"/>
    <w:rsid w:val="00B14BD4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37430"/>
    <w:rsid w:val="00D40882"/>
    <w:rsid w:val="00D65547"/>
    <w:rsid w:val="00DC2654"/>
    <w:rsid w:val="00DD75D2"/>
    <w:rsid w:val="00E0591D"/>
    <w:rsid w:val="00E136B0"/>
    <w:rsid w:val="00E21E4A"/>
    <w:rsid w:val="00E448B4"/>
    <w:rsid w:val="00E522B5"/>
    <w:rsid w:val="00E630AD"/>
    <w:rsid w:val="00EF4B76"/>
    <w:rsid w:val="00F643DB"/>
    <w:rsid w:val="00F92E75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9960BA" w:rsidP="009960BA">
          <w:pPr>
            <w:pStyle w:val="0F42FBFB202042B1BD2FF1C681EF086B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9960BA" w:rsidP="009960BA">
          <w:pPr>
            <w:pStyle w:val="3705B83C417A4B1DB51102332576C92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9960BA" w:rsidP="009960BA">
          <w:pPr>
            <w:pStyle w:val="CF5039EE78FB454CAB80B97988A4C76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9960BA" w:rsidP="009960BA">
          <w:pPr>
            <w:pStyle w:val="3AD3829ADFA94745B593887C51DC6A2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E6BF4AE7D9D4C33A3B44252CCDE76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0BCDB-A2B6-4B78-A084-1BF06E652CEE}"/>
      </w:docPartPr>
      <w:docPartBody>
        <w:p w:rsidR="00AC76D0" w:rsidRDefault="009960BA" w:rsidP="009960BA">
          <w:pPr>
            <w:pStyle w:val="5E6BF4AE7D9D4C33A3B44252CCDE7679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CAAA28556F845F18DD89661BBF56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760548-8FE1-48A6-BF4B-B896536336F9}"/>
      </w:docPartPr>
      <w:docPartBody>
        <w:p w:rsidR="00AC76D0" w:rsidRDefault="009960BA" w:rsidP="009960BA">
          <w:pPr>
            <w:pStyle w:val="7CAAA28556F845F18DD89661BBF5688F2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8AE473C919B94420AE2E11DFF46FFA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AC0691-FDF2-4729-B580-893D597FD203}"/>
      </w:docPartPr>
      <w:docPartBody>
        <w:p w:rsidR="00AC76D0" w:rsidRDefault="009960BA" w:rsidP="009960BA">
          <w:pPr>
            <w:pStyle w:val="8AE473C919B94420AE2E11DFF46FFA14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8182393DD204FB0A20D2D264A2B8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627A4-622F-49D7-B128-A729C7E1CEC3}"/>
      </w:docPartPr>
      <w:docPartBody>
        <w:p w:rsidR="00AC76D0" w:rsidRDefault="009960BA" w:rsidP="009960BA">
          <w:pPr>
            <w:pStyle w:val="58182393DD204FB0A20D2D264A2B8FBD2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33A9429F7DE42258FD7C06B38579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8BD24-2D6B-4041-B9D7-C121CD9AE085}"/>
      </w:docPartPr>
      <w:docPartBody>
        <w:p w:rsidR="00AC76D0" w:rsidRDefault="009960BA" w:rsidP="009960BA">
          <w:pPr>
            <w:pStyle w:val="633A9429F7DE42258FD7C06B38579B09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538B3AFBA80499C83151710BB508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3E104-2810-467C-8F85-457243B1404A}"/>
      </w:docPartPr>
      <w:docPartBody>
        <w:p w:rsidR="00AC76D0" w:rsidRDefault="009960BA" w:rsidP="009960BA">
          <w:pPr>
            <w:pStyle w:val="6538B3AFBA80499C83151710BB508A092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B31FA6B948FB44579DA3B1EB58321A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A202D9-5714-4439-8627-0FA0484A1DC7}"/>
      </w:docPartPr>
      <w:docPartBody>
        <w:p w:rsidR="00AC76D0" w:rsidRDefault="009960BA" w:rsidP="009960BA">
          <w:pPr>
            <w:pStyle w:val="B31FA6B948FB44579DA3B1EB58321ADA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6825265B7294D6C827733B6BFCA2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51E82-6077-4038-89C3-07CCE654E712}"/>
      </w:docPartPr>
      <w:docPartBody>
        <w:p w:rsidR="00AC76D0" w:rsidRDefault="009960BA" w:rsidP="009960BA">
          <w:pPr>
            <w:pStyle w:val="06825265B7294D6C827733B6BFCA21542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63AB2E28679B4B2BBBF3AF2727324B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23CFB3-BDCE-4D80-B05A-903AB69D8992}"/>
      </w:docPartPr>
      <w:docPartBody>
        <w:p w:rsidR="00AC76D0" w:rsidRDefault="009960BA" w:rsidP="009960BA">
          <w:pPr>
            <w:pStyle w:val="63AB2E28679B4B2BBBF3AF2727324BAB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6038C52ACA5A4A4E9EC6B62704CDB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E203A6-3285-4B01-AF51-9AF560E90E9B}"/>
      </w:docPartPr>
      <w:docPartBody>
        <w:p w:rsidR="00AC76D0" w:rsidRDefault="009960BA" w:rsidP="009960BA">
          <w:pPr>
            <w:pStyle w:val="6038C52ACA5A4A4E9EC6B62704CDB30E2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B48C821DE9404B7E8A5393FAA1E525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54466D-CBD8-47CC-A357-149AA59F6B2D}"/>
      </w:docPartPr>
      <w:docPartBody>
        <w:p w:rsidR="00CD6B2F" w:rsidRDefault="009960BA" w:rsidP="009960BA">
          <w:pPr>
            <w:pStyle w:val="B48C821DE9404B7E8A5393FAA1E525D03"/>
          </w:pPr>
          <w:r>
            <w:rPr>
              <w:rStyle w:val="YerTutucuMetni"/>
            </w:rPr>
            <w:t>YÜKSEK LİSANS TEZİ İÇİN KABUL KARARI VERİLMESİ DURUMUNDA BU BÖLÜM DOLDURULMAYACAKTIR!</w:t>
          </w:r>
        </w:p>
      </w:docPartBody>
    </w:docPart>
    <w:docPart>
      <w:docPartPr>
        <w:name w:val="C799525F42B84AA68B9C8C38C2AE14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95585A-5371-4CF7-A127-9AFDCAAC7611}"/>
      </w:docPartPr>
      <w:docPartBody>
        <w:p w:rsidR="00CD6B2F" w:rsidRDefault="009960BA" w:rsidP="009960BA">
          <w:pPr>
            <w:pStyle w:val="C799525F42B84AA68B9C8C38C2AE142C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3821F0E6E7534B19974BFF71E4F343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091AEA-5F3C-45FC-8234-831A61AF4A0C}"/>
      </w:docPartPr>
      <w:docPartBody>
        <w:p w:rsidR="00CD6B2F" w:rsidRDefault="009960BA" w:rsidP="009960BA">
          <w:pPr>
            <w:pStyle w:val="3821F0E6E7534B19974BFF71E4F34337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0D07D60F8B2D4AA0A905E9CDB900B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F6BB44-7970-4189-B211-C04ADAB1E2E1}"/>
      </w:docPartPr>
      <w:docPartBody>
        <w:p w:rsidR="00CD6B2F" w:rsidRDefault="009960BA" w:rsidP="009960BA">
          <w:pPr>
            <w:pStyle w:val="0D07D60F8B2D4AA0A905E9CDB900BFDC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D1C4A6F0BB8940D0BCA3030172F902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13634-3CFC-41E3-960B-3CDB8EE9573D}"/>
      </w:docPartPr>
      <w:docPartBody>
        <w:p w:rsidR="00CD6B2F" w:rsidRDefault="009960BA" w:rsidP="009960BA">
          <w:pPr>
            <w:pStyle w:val="D1C4A6F0BB8940D0BCA3030172F90267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9FB41B986B6846E9A4F9910B508A37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6EB06D-8C12-4EC0-8191-75A1D4833340}"/>
      </w:docPartPr>
      <w:docPartBody>
        <w:p w:rsidR="00CD6B2F" w:rsidRDefault="009960BA" w:rsidP="009960BA">
          <w:pPr>
            <w:pStyle w:val="9FB41B986B6846E9A4F9910B508A3770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2F343F0E7A054AC8B9A45723B03F48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C8309E-10F4-4F79-8CC7-AD3E2CD8F5FC}"/>
      </w:docPartPr>
      <w:docPartBody>
        <w:p w:rsidR="003872B2" w:rsidRDefault="009502DF" w:rsidP="009502DF">
          <w:pPr>
            <w:pStyle w:val="2F343F0E7A054AC8B9A45723B03F48C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38364FF6A66423AB3FECE873415C6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38B15-036E-4211-8F9A-4134A8E469B3}"/>
      </w:docPartPr>
      <w:docPartBody>
        <w:p w:rsidR="003872B2" w:rsidRDefault="009502DF" w:rsidP="009502DF">
          <w:pPr>
            <w:pStyle w:val="038364FF6A66423AB3FECE873415C69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BD21400FB5E4E01B2F558F85B5F3C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B312D6-E2A7-4DBC-9160-E261D796AB7C}"/>
      </w:docPartPr>
      <w:docPartBody>
        <w:p w:rsidR="003872B2" w:rsidRDefault="009502DF" w:rsidP="009502DF">
          <w:pPr>
            <w:pStyle w:val="ABD21400FB5E4E01B2F558F85B5F3C53"/>
          </w:pPr>
          <w:r w:rsidRPr="00C6194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110BBA"/>
    <w:rsid w:val="003872B2"/>
    <w:rsid w:val="003A7220"/>
    <w:rsid w:val="004276EC"/>
    <w:rsid w:val="004C6808"/>
    <w:rsid w:val="00520611"/>
    <w:rsid w:val="005F55D5"/>
    <w:rsid w:val="006D731C"/>
    <w:rsid w:val="00706E34"/>
    <w:rsid w:val="007C7F94"/>
    <w:rsid w:val="008958AE"/>
    <w:rsid w:val="008B54FA"/>
    <w:rsid w:val="009213E1"/>
    <w:rsid w:val="009502DF"/>
    <w:rsid w:val="009960BA"/>
    <w:rsid w:val="00A01DBC"/>
    <w:rsid w:val="00A246E6"/>
    <w:rsid w:val="00AA2B61"/>
    <w:rsid w:val="00AC76D0"/>
    <w:rsid w:val="00AE367A"/>
    <w:rsid w:val="00B05A01"/>
    <w:rsid w:val="00B903D0"/>
    <w:rsid w:val="00BA5B87"/>
    <w:rsid w:val="00C24D20"/>
    <w:rsid w:val="00C75970"/>
    <w:rsid w:val="00CD6B2F"/>
    <w:rsid w:val="00DA4E79"/>
    <w:rsid w:val="00DE0244"/>
    <w:rsid w:val="00EA13CA"/>
    <w:rsid w:val="00F3503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502DF"/>
    <w:rPr>
      <w:color w:val="808080"/>
    </w:rPr>
  </w:style>
  <w:style w:type="paragraph" w:customStyle="1" w:styleId="0F42FBFB202042B1BD2FF1C681EF086B2">
    <w:name w:val="0F42FBFB202042B1BD2FF1C681EF086B2"/>
    <w:rsid w:val="009960BA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9960BA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9960BA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9960BA"/>
    <w:rPr>
      <w:rFonts w:eastAsiaTheme="minorHAnsi"/>
      <w:lang w:eastAsia="en-US"/>
    </w:rPr>
  </w:style>
  <w:style w:type="paragraph" w:customStyle="1" w:styleId="5E6BF4AE7D9D4C33A3B44252CCDE76792">
    <w:name w:val="5E6BF4AE7D9D4C33A3B44252CCDE76792"/>
    <w:rsid w:val="009960BA"/>
    <w:rPr>
      <w:rFonts w:eastAsiaTheme="minorHAnsi"/>
      <w:lang w:eastAsia="en-US"/>
    </w:rPr>
  </w:style>
  <w:style w:type="paragraph" w:customStyle="1" w:styleId="7CAAA28556F845F18DD89661BBF5688F2">
    <w:name w:val="7CAAA28556F845F18DD89661BBF5688F2"/>
    <w:rsid w:val="009960BA"/>
    <w:rPr>
      <w:rFonts w:eastAsiaTheme="minorHAnsi"/>
      <w:lang w:eastAsia="en-US"/>
    </w:rPr>
  </w:style>
  <w:style w:type="paragraph" w:customStyle="1" w:styleId="8AE473C919B94420AE2E11DFF46FFA142">
    <w:name w:val="8AE473C919B94420AE2E11DFF46FFA142"/>
    <w:rsid w:val="009960BA"/>
    <w:rPr>
      <w:rFonts w:eastAsiaTheme="minorHAnsi"/>
      <w:lang w:eastAsia="en-US"/>
    </w:rPr>
  </w:style>
  <w:style w:type="paragraph" w:customStyle="1" w:styleId="58182393DD204FB0A20D2D264A2B8FBD2">
    <w:name w:val="58182393DD204FB0A20D2D264A2B8FBD2"/>
    <w:rsid w:val="009960BA"/>
    <w:rPr>
      <w:rFonts w:eastAsiaTheme="minorHAnsi"/>
      <w:lang w:eastAsia="en-US"/>
    </w:rPr>
  </w:style>
  <w:style w:type="paragraph" w:customStyle="1" w:styleId="633A9429F7DE42258FD7C06B38579B092">
    <w:name w:val="633A9429F7DE42258FD7C06B38579B092"/>
    <w:rsid w:val="009960BA"/>
    <w:rPr>
      <w:rFonts w:eastAsiaTheme="minorHAnsi"/>
      <w:lang w:eastAsia="en-US"/>
    </w:rPr>
  </w:style>
  <w:style w:type="paragraph" w:customStyle="1" w:styleId="6538B3AFBA80499C83151710BB508A092">
    <w:name w:val="6538B3AFBA80499C83151710BB508A092"/>
    <w:rsid w:val="009960BA"/>
    <w:rPr>
      <w:rFonts w:eastAsiaTheme="minorHAnsi"/>
      <w:lang w:eastAsia="en-US"/>
    </w:rPr>
  </w:style>
  <w:style w:type="paragraph" w:customStyle="1" w:styleId="B31FA6B948FB44579DA3B1EB58321ADA2">
    <w:name w:val="B31FA6B948FB44579DA3B1EB58321ADA2"/>
    <w:rsid w:val="009960BA"/>
    <w:rPr>
      <w:rFonts w:eastAsiaTheme="minorHAnsi"/>
      <w:lang w:eastAsia="en-US"/>
    </w:rPr>
  </w:style>
  <w:style w:type="paragraph" w:customStyle="1" w:styleId="06825265B7294D6C827733B6BFCA21542">
    <w:name w:val="06825265B7294D6C827733B6BFCA21542"/>
    <w:rsid w:val="009960BA"/>
    <w:rPr>
      <w:rFonts w:eastAsiaTheme="minorHAnsi"/>
      <w:lang w:eastAsia="en-US"/>
    </w:rPr>
  </w:style>
  <w:style w:type="paragraph" w:customStyle="1" w:styleId="63AB2E28679B4B2BBBF3AF2727324BAB2">
    <w:name w:val="63AB2E28679B4B2BBBF3AF2727324BAB2"/>
    <w:rsid w:val="009960BA"/>
    <w:rPr>
      <w:rFonts w:eastAsiaTheme="minorHAnsi"/>
      <w:lang w:eastAsia="en-US"/>
    </w:rPr>
  </w:style>
  <w:style w:type="paragraph" w:customStyle="1" w:styleId="6038C52ACA5A4A4E9EC6B62704CDB30E2">
    <w:name w:val="6038C52ACA5A4A4E9EC6B62704CDB30E2"/>
    <w:rsid w:val="009960BA"/>
    <w:rPr>
      <w:rFonts w:eastAsiaTheme="minorHAnsi"/>
      <w:lang w:eastAsia="en-US"/>
    </w:rPr>
  </w:style>
  <w:style w:type="paragraph" w:customStyle="1" w:styleId="B48C821DE9404B7E8A5393FAA1E525D03">
    <w:name w:val="B48C821DE9404B7E8A5393FAA1E525D03"/>
    <w:rsid w:val="009960BA"/>
    <w:rPr>
      <w:rFonts w:eastAsiaTheme="minorHAnsi"/>
      <w:lang w:eastAsia="en-US"/>
    </w:rPr>
  </w:style>
  <w:style w:type="paragraph" w:customStyle="1" w:styleId="C799525F42B84AA68B9C8C38C2AE142C2">
    <w:name w:val="C799525F42B84AA68B9C8C38C2AE142C2"/>
    <w:rsid w:val="009960BA"/>
    <w:rPr>
      <w:rFonts w:eastAsiaTheme="minorHAnsi"/>
      <w:lang w:eastAsia="en-US"/>
    </w:rPr>
  </w:style>
  <w:style w:type="paragraph" w:customStyle="1" w:styleId="3821F0E6E7534B19974BFF71E4F343372">
    <w:name w:val="3821F0E6E7534B19974BFF71E4F343372"/>
    <w:rsid w:val="009960BA"/>
    <w:rPr>
      <w:rFonts w:eastAsiaTheme="minorHAnsi"/>
      <w:lang w:eastAsia="en-US"/>
    </w:rPr>
  </w:style>
  <w:style w:type="paragraph" w:customStyle="1" w:styleId="0D07D60F8B2D4AA0A905E9CDB900BFDC2">
    <w:name w:val="0D07D60F8B2D4AA0A905E9CDB900BFDC2"/>
    <w:rsid w:val="009960BA"/>
    <w:rPr>
      <w:rFonts w:eastAsiaTheme="minorHAnsi"/>
      <w:lang w:eastAsia="en-US"/>
    </w:rPr>
  </w:style>
  <w:style w:type="paragraph" w:customStyle="1" w:styleId="D1C4A6F0BB8940D0BCA3030172F902672">
    <w:name w:val="D1C4A6F0BB8940D0BCA3030172F902672"/>
    <w:rsid w:val="009960BA"/>
    <w:rPr>
      <w:rFonts w:eastAsiaTheme="minorHAnsi"/>
      <w:lang w:eastAsia="en-US"/>
    </w:rPr>
  </w:style>
  <w:style w:type="paragraph" w:customStyle="1" w:styleId="9FB41B986B6846E9A4F9910B508A37702">
    <w:name w:val="9FB41B986B6846E9A4F9910B508A37702"/>
    <w:rsid w:val="009960BA"/>
    <w:rPr>
      <w:rFonts w:eastAsiaTheme="minorHAnsi"/>
      <w:lang w:eastAsia="en-US"/>
    </w:rPr>
  </w:style>
  <w:style w:type="paragraph" w:customStyle="1" w:styleId="2F343F0E7A054AC8B9A45723B03F48C7">
    <w:name w:val="2F343F0E7A054AC8B9A45723B03F48C7"/>
    <w:rsid w:val="009502DF"/>
  </w:style>
  <w:style w:type="paragraph" w:customStyle="1" w:styleId="038364FF6A66423AB3FECE873415C697">
    <w:name w:val="038364FF6A66423AB3FECE873415C697"/>
    <w:rsid w:val="009502DF"/>
  </w:style>
  <w:style w:type="paragraph" w:customStyle="1" w:styleId="ABD21400FB5E4E01B2F558F85B5F3C53">
    <w:name w:val="ABD21400FB5E4E01B2F558F85B5F3C53"/>
    <w:rsid w:val="00950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6916-3497-4161-909C-6C66E33C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2024-10-08T06:52:00Z</dcterms:created>
  <dcterms:modified xsi:type="dcterms:W3CDTF">2024-10-08T06:52:00Z</dcterms:modified>
</cp:coreProperties>
</file>