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894" w14:textId="77777777" w:rsidR="008F0C43" w:rsidRPr="00964749" w:rsidRDefault="008F0C43" w:rsidP="00EB0D91">
      <w:pPr>
        <w:tabs>
          <w:tab w:val="left" w:pos="1256"/>
        </w:tabs>
        <w:spacing w:line="240" w:lineRule="auto"/>
        <w:jc w:val="center"/>
        <w:rPr>
          <w:rFonts w:ascii="Arial Narrow" w:hAnsi="Arial Narrow" w:cs="Arial"/>
          <w:b/>
          <w:sz w:val="10"/>
          <w:szCs w:val="10"/>
        </w:rPr>
      </w:pPr>
    </w:p>
    <w:p w14:paraId="18CD9739" w14:textId="77777777" w:rsidR="00C4230E" w:rsidRPr="00C4201A" w:rsidRDefault="00C4230E" w:rsidP="00C4230E">
      <w:pPr>
        <w:tabs>
          <w:tab w:val="left" w:pos="1256"/>
        </w:tabs>
        <w:spacing w:line="360" w:lineRule="auto"/>
        <w:jc w:val="center"/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DOKTORA </w:t>
      </w:r>
      <w:r w:rsidRPr="00C4201A">
        <w:rPr>
          <w:rFonts w:ascii="Arial Narrow" w:hAnsi="Arial Narrow" w:cs="Arial"/>
          <w:b/>
        </w:rPr>
        <w:t>TEZ İZLEME TUTANAK FORMU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774"/>
        <w:gridCol w:w="216"/>
        <w:gridCol w:w="470"/>
        <w:gridCol w:w="132"/>
        <w:gridCol w:w="760"/>
        <w:gridCol w:w="224"/>
        <w:gridCol w:w="509"/>
        <w:gridCol w:w="955"/>
        <w:gridCol w:w="843"/>
        <w:gridCol w:w="326"/>
        <w:gridCol w:w="533"/>
        <w:gridCol w:w="843"/>
        <w:gridCol w:w="843"/>
        <w:gridCol w:w="843"/>
      </w:tblGrid>
      <w:tr w:rsidR="00404DF7" w:rsidRPr="0091232F" w14:paraId="653B57DE" w14:textId="77777777" w:rsidTr="00404DF7">
        <w:trPr>
          <w:trHeight w:val="383"/>
        </w:trPr>
        <w:tc>
          <w:tcPr>
            <w:tcW w:w="1791" w:type="dxa"/>
            <w:gridSpan w:val="3"/>
            <w:vAlign w:val="center"/>
          </w:tcPr>
          <w:p w14:paraId="5AAFF918" w14:textId="34F0ED56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7851B7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493" w:type="dxa"/>
            <w:vAlign w:val="center"/>
          </w:tcPr>
          <w:p w14:paraId="2BF3E9CF" w14:textId="1A5FA31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88" w:type="dxa"/>
                <w:gridSpan w:val="11"/>
                <w:vAlign w:val="center"/>
              </w:tcPr>
              <w:p w14:paraId="475D66BE" w14:textId="5EEE7EBA" w:rsidR="00586EF1" w:rsidRPr="0091232F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FB6AC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04DF7" w:rsidRPr="0091232F" w14:paraId="508259D8" w14:textId="77777777" w:rsidTr="00404DF7">
        <w:trPr>
          <w:trHeight w:val="362"/>
        </w:trPr>
        <w:tc>
          <w:tcPr>
            <w:tcW w:w="1791" w:type="dxa"/>
            <w:gridSpan w:val="3"/>
            <w:vAlign w:val="center"/>
          </w:tcPr>
          <w:p w14:paraId="30A6DF7A" w14:textId="4F9F4052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493" w:type="dxa"/>
            <w:vAlign w:val="center"/>
          </w:tcPr>
          <w:p w14:paraId="0CD82084" w14:textId="620121E4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050CEF9569734F179EF25D90C8C80E2A"/>
            </w:placeholder>
            <w:showingPlcHdr/>
          </w:sdtPr>
          <w:sdtEndPr/>
          <w:sdtContent>
            <w:tc>
              <w:tcPr>
                <w:tcW w:w="6788" w:type="dxa"/>
                <w:gridSpan w:val="11"/>
                <w:vAlign w:val="center"/>
              </w:tcPr>
              <w:p w14:paraId="5A642F95" w14:textId="4A37C12A" w:rsidR="00586EF1" w:rsidRPr="00FB6AC5" w:rsidRDefault="00FB6AC5" w:rsidP="00FB6AC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B6AC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404DF7" w:rsidRPr="0091232F" w14:paraId="36666FAD" w14:textId="77777777" w:rsidTr="00404DF7">
        <w:trPr>
          <w:trHeight w:val="383"/>
        </w:trPr>
        <w:tc>
          <w:tcPr>
            <w:tcW w:w="1791" w:type="dxa"/>
            <w:gridSpan w:val="3"/>
            <w:vAlign w:val="center"/>
          </w:tcPr>
          <w:p w14:paraId="33BD90D5" w14:textId="37F5AAD2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493" w:type="dxa"/>
            <w:vAlign w:val="center"/>
          </w:tcPr>
          <w:p w14:paraId="0A69FB4C" w14:textId="607E14E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088071118"/>
            <w:placeholder>
              <w:docPart w:val="65C47E0BA94B4443A9BE8100ED4D9249"/>
            </w:placeholder>
            <w:showingPlcHdr/>
          </w:sdtPr>
          <w:sdtEndPr/>
          <w:sdtContent>
            <w:tc>
              <w:tcPr>
                <w:tcW w:w="6788" w:type="dxa"/>
                <w:gridSpan w:val="11"/>
                <w:vAlign w:val="center"/>
              </w:tcPr>
              <w:p w14:paraId="1EDA43C4" w14:textId="40A07BA4" w:rsidR="00586EF1" w:rsidRPr="0091232F" w:rsidRDefault="00FB6AC5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B6AC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404DF7" w:rsidRPr="0091232F" w14:paraId="2D78E546" w14:textId="77777777" w:rsidTr="00404DF7">
        <w:trPr>
          <w:trHeight w:val="362"/>
        </w:trPr>
        <w:tc>
          <w:tcPr>
            <w:tcW w:w="1791" w:type="dxa"/>
            <w:gridSpan w:val="3"/>
            <w:vAlign w:val="center"/>
          </w:tcPr>
          <w:p w14:paraId="12D6FF8A" w14:textId="106619BA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493" w:type="dxa"/>
            <w:vAlign w:val="center"/>
          </w:tcPr>
          <w:p w14:paraId="5D1613BE" w14:textId="5FF58D8E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14646005"/>
            <w:placeholder>
              <w:docPart w:val="7FEA870D22EF4B3BBC2CDA0EA7487BD3"/>
            </w:placeholder>
            <w:showingPlcHdr/>
          </w:sdtPr>
          <w:sdtEndPr/>
          <w:sdtContent>
            <w:tc>
              <w:tcPr>
                <w:tcW w:w="6788" w:type="dxa"/>
                <w:gridSpan w:val="11"/>
                <w:vAlign w:val="center"/>
              </w:tcPr>
              <w:p w14:paraId="33004C39" w14:textId="1B42ACFA" w:rsidR="00586EF1" w:rsidRPr="0091232F" w:rsidRDefault="00FB6AC5" w:rsidP="00FB6AC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B6AC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404DF7" w:rsidRPr="0091232F" w14:paraId="0C492C2E" w14:textId="77777777" w:rsidTr="00404DF7">
        <w:trPr>
          <w:trHeight w:val="422"/>
        </w:trPr>
        <w:tc>
          <w:tcPr>
            <w:tcW w:w="1791" w:type="dxa"/>
            <w:gridSpan w:val="3"/>
            <w:vAlign w:val="center"/>
          </w:tcPr>
          <w:p w14:paraId="6226DE66" w14:textId="6DA65643" w:rsidR="00794D49" w:rsidRPr="0091232F" w:rsidRDefault="00794D49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</w:t>
            </w:r>
            <w:r>
              <w:t>ğretim Yılı/</w:t>
            </w:r>
            <w:r>
              <w:rPr>
                <w:rFonts w:ascii="Arial Narrow" w:hAnsi="Arial Narrow"/>
                <w:sz w:val="20"/>
                <w:szCs w:val="20"/>
              </w:rPr>
              <w:t>Yarıyılı</w:t>
            </w:r>
          </w:p>
        </w:tc>
        <w:tc>
          <w:tcPr>
            <w:tcW w:w="493" w:type="dxa"/>
            <w:vAlign w:val="center"/>
          </w:tcPr>
          <w:p w14:paraId="082EEC30" w14:textId="79A5480F" w:rsidR="00794D49" w:rsidRPr="0091232F" w:rsidRDefault="00794D49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603" w:type="dxa"/>
            <w:gridSpan w:val="4"/>
            <w:vAlign w:val="center"/>
          </w:tcPr>
          <w:p w14:paraId="64A66D22" w14:textId="44B3F1D1" w:rsidR="00794D49" w:rsidRDefault="00794D49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t>0</w:t>
            </w:r>
            <w:sdt>
              <w:sdtPr>
                <w:id w:val="603227265"/>
                <w:placeholder>
                  <w:docPart w:val="C70128280DF94A4B88CDC5CDF32E503D"/>
                </w:placeholder>
                <w:showingPlcHdr/>
              </w:sdtPr>
              <w:sdtEndPr/>
              <w:sdtContent>
                <w:r w:rsidR="00B26705">
                  <w:rPr>
                    <w:rStyle w:val="YerTutucuMetni"/>
                  </w:rPr>
                  <w:t>..</w:t>
                </w:r>
                <w:r>
                  <w:rPr>
                    <w:rStyle w:val="YerTutucuMetni"/>
                  </w:rPr>
                  <w:t>.</w:t>
                </w:r>
              </w:sdtContent>
            </w:sdt>
            <w:r>
              <w:t xml:space="preserve"> – 20</w:t>
            </w:r>
            <w:sdt>
              <w:sdtPr>
                <w:id w:val="-1620140237"/>
                <w:placeholder>
                  <w:docPart w:val="4018F479792A42FBBEB6C943D4B84D97"/>
                </w:placeholder>
                <w:showingPlcHdr/>
              </w:sdtPr>
              <w:sdtEndPr/>
              <w:sdtContent>
                <w:r w:rsidR="00B26705">
                  <w:rPr>
                    <w:rStyle w:val="YerTutucuMetni"/>
                  </w:rPr>
                  <w:t>...</w:t>
                </w:r>
              </w:sdtContent>
            </w:sdt>
          </w:p>
        </w:tc>
        <w:tc>
          <w:tcPr>
            <w:tcW w:w="5185" w:type="dxa"/>
            <w:gridSpan w:val="7"/>
            <w:vAlign w:val="center"/>
          </w:tcPr>
          <w:p w14:paraId="0B27ADF4" w14:textId="50706928" w:rsidR="00794D49" w:rsidRDefault="00794D49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Arial"/>
              </w:rPr>
              <w:t xml:space="preserve">          </w:t>
            </w:r>
            <w:r>
              <w:rPr>
                <w:rFonts w:cs="Arial"/>
              </w:rPr>
              <w:object w:dxaOrig="225" w:dyaOrig="225" w14:anchorId="572CE9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47.25pt;height:21pt" o:ole="">
                  <v:imagedata r:id="rId7" o:title=""/>
                </v:shape>
                <w:control r:id="rId8" w:name="OptionButton3" w:shapeid="_x0000_i1055"/>
              </w:objec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object w:dxaOrig="225" w:dyaOrig="225" w14:anchorId="70FBEAAC">
                <v:shape id="_x0000_i1057" type="#_x0000_t75" style="width:60pt;height:21pt" o:ole="">
                  <v:imagedata r:id="rId9" o:title=""/>
                </v:shape>
                <w:control r:id="rId10" w:name="OptionButton4" w:shapeid="_x0000_i1057"/>
              </w:object>
            </w:r>
          </w:p>
        </w:tc>
      </w:tr>
      <w:tr w:rsidR="00404DF7" w:rsidRPr="0091232F" w14:paraId="0EAC127B" w14:textId="77777777" w:rsidTr="00404DF7">
        <w:trPr>
          <w:trHeight w:val="362"/>
        </w:trPr>
        <w:tc>
          <w:tcPr>
            <w:tcW w:w="1791" w:type="dxa"/>
            <w:gridSpan w:val="3"/>
            <w:vAlign w:val="center"/>
          </w:tcPr>
          <w:p w14:paraId="385E6A36" w14:textId="13B53AF7" w:rsidR="00A060D9" w:rsidRPr="0091232F" w:rsidRDefault="00A060D9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Danışman</w:t>
            </w:r>
          </w:p>
        </w:tc>
        <w:tc>
          <w:tcPr>
            <w:tcW w:w="493" w:type="dxa"/>
            <w:vAlign w:val="center"/>
          </w:tcPr>
          <w:p w14:paraId="191D5F14" w14:textId="2AA3CA42" w:rsidR="00A060D9" w:rsidRPr="0091232F" w:rsidRDefault="00A060D9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83837339"/>
            <w:placeholder>
              <w:docPart w:val="0B20AF51F7CE45129032EC20C88EB3D6"/>
            </w:placeholder>
            <w:showingPlcHdr/>
          </w:sdtPr>
          <w:sdtEndPr/>
          <w:sdtContent>
            <w:tc>
              <w:tcPr>
                <w:tcW w:w="6788" w:type="dxa"/>
                <w:gridSpan w:val="11"/>
                <w:vAlign w:val="center"/>
              </w:tcPr>
              <w:p w14:paraId="16D5445B" w14:textId="04C857AE" w:rsidR="00A060D9" w:rsidRDefault="00FB6AC5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B6AC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404DF7" w14:paraId="2A35E548" w14:textId="77777777" w:rsidTr="00404DF7">
        <w:tc>
          <w:tcPr>
            <w:tcW w:w="3370" w:type="dxa"/>
            <w:gridSpan w:val="7"/>
            <w:vAlign w:val="center"/>
          </w:tcPr>
          <w:p w14:paraId="39F62D2A" w14:textId="6DC6F7B9" w:rsidR="00C82179" w:rsidRDefault="00C82179" w:rsidP="0030078A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Hlk123720805"/>
            <w:r>
              <w:rPr>
                <w:rFonts w:ascii="Arial Narrow" w:hAnsi="Arial Narrow"/>
                <w:sz w:val="20"/>
                <w:szCs w:val="20"/>
              </w:rPr>
              <w:t>Tez İzleme Komitesinin Toplantı Dönemi</w:t>
            </w:r>
            <w:bookmarkEnd w:id="0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635" w:type="dxa"/>
            <w:gridSpan w:val="4"/>
          </w:tcPr>
          <w:p w14:paraId="342F74A8" w14:textId="639410FE" w:rsidR="00C82179" w:rsidRDefault="00C82179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74C652B5">
                <v:shape id="_x0000_i1059" type="#_x0000_t75" style="width:81pt;height:19.5pt" o:ole="">
                  <v:imagedata r:id="rId11" o:title=""/>
                </v:shape>
                <w:control r:id="rId12" w:name="OptionButton1" w:shapeid="_x0000_i1059"/>
              </w:object>
            </w:r>
          </w:p>
        </w:tc>
        <w:tc>
          <w:tcPr>
            <w:tcW w:w="3067" w:type="dxa"/>
            <w:gridSpan w:val="4"/>
          </w:tcPr>
          <w:p w14:paraId="1B9B270D" w14:textId="2940C441" w:rsidR="00C82179" w:rsidRDefault="00C82179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23758159">
                <v:shape id="_x0000_i1061" type="#_x0000_t75" style="width:108pt;height:19.5pt" o:ole="">
                  <v:imagedata r:id="rId13" o:title=""/>
                </v:shape>
                <w:control r:id="rId14" w:name="OptionButton2" w:shapeid="_x0000_i1061"/>
              </w:object>
            </w:r>
          </w:p>
        </w:tc>
      </w:tr>
      <w:tr w:rsidR="00CD69F1" w14:paraId="6BE8D83B" w14:textId="77777777" w:rsidTr="00A108CA">
        <w:tc>
          <w:tcPr>
            <w:tcW w:w="5685" w:type="dxa"/>
            <w:gridSpan w:val="10"/>
          </w:tcPr>
          <w:p w14:paraId="30218419" w14:textId="3ED7A2DD" w:rsidR="00CD69F1" w:rsidRDefault="00320CD8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Tez İzleme Komitesinin Kaçıncı Toplantısı:</w:t>
            </w:r>
          </w:p>
        </w:tc>
        <w:tc>
          <w:tcPr>
            <w:tcW w:w="3387" w:type="dxa"/>
            <w:gridSpan w:val="5"/>
            <w:shd w:val="pct25" w:color="auto" w:fill="auto"/>
          </w:tcPr>
          <w:p w14:paraId="7349A917" w14:textId="73A9FD99" w:rsidR="00CD69F1" w:rsidRDefault="00CD69F1" w:rsidP="00CD69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EK SÜRE</w:t>
            </w:r>
          </w:p>
        </w:tc>
      </w:tr>
      <w:tr w:rsidR="00404DF7" w:rsidRPr="001C7919" w14:paraId="0468094E" w14:textId="77777777" w:rsidTr="00A108CA">
        <w:trPr>
          <w:trHeight w:val="326"/>
        </w:trPr>
        <w:tc>
          <w:tcPr>
            <w:tcW w:w="802" w:type="dxa"/>
            <w:vAlign w:val="center"/>
          </w:tcPr>
          <w:p w14:paraId="0064E0E3" w14:textId="47F7CEDC" w:rsidR="00404DF7" w:rsidRPr="001C7919" w:rsidRDefault="00404DF7" w:rsidP="00404D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09DC43F0">
                <v:shape id="_x0000_i1063" type="#_x0000_t75" style="width:31.5pt;height:17.25pt" o:ole="">
                  <v:imagedata r:id="rId15" o:title=""/>
                </v:shape>
                <w:control r:id="rId16" w:name="OptionButton51111111111" w:shapeid="_x0000_i1063"/>
              </w:object>
            </w:r>
          </w:p>
        </w:tc>
        <w:tc>
          <w:tcPr>
            <w:tcW w:w="773" w:type="dxa"/>
            <w:vAlign w:val="center"/>
          </w:tcPr>
          <w:p w14:paraId="3914170B" w14:textId="769D32F6" w:rsidR="00404DF7" w:rsidRPr="001C7919" w:rsidRDefault="00404DF7" w:rsidP="00404D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460BE836">
                <v:shape id="_x0000_i1065" type="#_x0000_t75" style="width:30pt;height:15.75pt" o:ole="">
                  <v:imagedata r:id="rId17" o:title=""/>
                </v:shape>
                <w:control r:id="rId18" w:name="OptionButton5111111111" w:shapeid="_x0000_i1065"/>
              </w:object>
            </w:r>
          </w:p>
        </w:tc>
        <w:tc>
          <w:tcPr>
            <w:tcW w:w="835" w:type="dxa"/>
            <w:gridSpan w:val="3"/>
            <w:vAlign w:val="center"/>
          </w:tcPr>
          <w:p w14:paraId="52C4CBC6" w14:textId="4366F3F9" w:rsidR="00404DF7" w:rsidRPr="001C7919" w:rsidRDefault="00404DF7" w:rsidP="00404D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7F4809A6">
                <v:shape id="_x0000_i1067" type="#_x0000_t75" style="width:30.75pt;height:15pt" o:ole="">
                  <v:imagedata r:id="rId19" o:title=""/>
                </v:shape>
                <w:control r:id="rId20" w:name="OptionButton511111111" w:shapeid="_x0000_i1067"/>
              </w:object>
            </w:r>
          </w:p>
        </w:tc>
        <w:tc>
          <w:tcPr>
            <w:tcW w:w="744" w:type="dxa"/>
            <w:vAlign w:val="center"/>
          </w:tcPr>
          <w:p w14:paraId="62CA5DCB" w14:textId="04DA6A38" w:rsidR="00404DF7" w:rsidRPr="001C7919" w:rsidRDefault="00404DF7" w:rsidP="00404D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2333E2BD">
                <v:shape id="_x0000_i1069" type="#_x0000_t75" style="width:29.25pt;height:15pt" o:ole="">
                  <v:imagedata r:id="rId21" o:title=""/>
                </v:shape>
                <w:control r:id="rId22" w:name="OptionButton51111111" w:shapeid="_x0000_i1069"/>
              </w:object>
            </w:r>
          </w:p>
        </w:tc>
        <w:tc>
          <w:tcPr>
            <w:tcW w:w="733" w:type="dxa"/>
            <w:gridSpan w:val="2"/>
            <w:vAlign w:val="center"/>
          </w:tcPr>
          <w:p w14:paraId="087D200C" w14:textId="350FE7FE" w:rsidR="00404DF7" w:rsidRPr="001C7919" w:rsidRDefault="00404DF7" w:rsidP="00404D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3CFFC25A">
                <v:shape id="_x0000_i1071" type="#_x0000_t75" style="width:27pt;height:15pt" o:ole="">
                  <v:imagedata r:id="rId23" o:title=""/>
                </v:shape>
                <w:control r:id="rId24" w:name="OptionButton5111111" w:shapeid="_x0000_i1071"/>
              </w:object>
            </w:r>
          </w:p>
        </w:tc>
        <w:tc>
          <w:tcPr>
            <w:tcW w:w="955" w:type="dxa"/>
            <w:vAlign w:val="center"/>
          </w:tcPr>
          <w:p w14:paraId="43432408" w14:textId="38227B7F" w:rsidR="00404DF7" w:rsidRPr="001C7919" w:rsidRDefault="00404DF7" w:rsidP="00404D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3284DCDC">
                <v:shape id="_x0000_i1073" type="#_x0000_t75" style="width:39.75pt;height:16.5pt" o:ole="">
                  <v:imagedata r:id="rId25" o:title=""/>
                </v:shape>
                <w:control r:id="rId26" w:name="OptionButton511111" w:shapeid="_x0000_i1073"/>
              </w:object>
            </w:r>
          </w:p>
        </w:tc>
        <w:tc>
          <w:tcPr>
            <w:tcW w:w="843" w:type="dxa"/>
            <w:vAlign w:val="center"/>
          </w:tcPr>
          <w:p w14:paraId="01CA1F2D" w14:textId="6DFE9954" w:rsidR="00404DF7" w:rsidRPr="001C7919" w:rsidRDefault="00404DF7" w:rsidP="00404D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53BC7551">
                <v:shape id="_x0000_i1075" type="#_x0000_t75" style="width:33.75pt;height:15.75pt" o:ole="">
                  <v:imagedata r:id="rId27" o:title=""/>
                </v:shape>
                <w:control r:id="rId28" w:name="OptionButton51111" w:shapeid="_x0000_i1075"/>
              </w:object>
            </w:r>
          </w:p>
        </w:tc>
        <w:tc>
          <w:tcPr>
            <w:tcW w:w="858" w:type="dxa"/>
            <w:gridSpan w:val="2"/>
            <w:shd w:val="pct25" w:color="auto" w:fill="auto"/>
            <w:vAlign w:val="center"/>
          </w:tcPr>
          <w:p w14:paraId="421AB3C6" w14:textId="72589FEC" w:rsidR="00404DF7" w:rsidRPr="001C7919" w:rsidRDefault="00404DF7" w:rsidP="00404D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46E1ED20">
                <v:shape id="_x0000_i1077" type="#_x0000_t75" style="width:33.75pt;height:15pt" o:ole="">
                  <v:imagedata r:id="rId29" o:title=""/>
                </v:shape>
                <w:control r:id="rId30" w:name="OptionButton5111" w:shapeid="_x0000_i1077"/>
              </w:object>
            </w:r>
          </w:p>
        </w:tc>
        <w:tc>
          <w:tcPr>
            <w:tcW w:w="843" w:type="dxa"/>
            <w:shd w:val="pct25" w:color="auto" w:fill="auto"/>
            <w:vAlign w:val="center"/>
          </w:tcPr>
          <w:p w14:paraId="156F9624" w14:textId="6BAFF8ED" w:rsidR="00404DF7" w:rsidRPr="001C7919" w:rsidRDefault="00404DF7" w:rsidP="00404D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5332B450">
                <v:shape id="_x0000_i1079" type="#_x0000_t75" style="width:33.75pt;height:15pt" o:ole="">
                  <v:imagedata r:id="rId31" o:title=""/>
                </v:shape>
                <w:control r:id="rId32" w:name="OptionButton511" w:shapeid="_x0000_i1079"/>
              </w:object>
            </w:r>
          </w:p>
        </w:tc>
        <w:tc>
          <w:tcPr>
            <w:tcW w:w="843" w:type="dxa"/>
            <w:shd w:val="pct25" w:color="auto" w:fill="auto"/>
            <w:vAlign w:val="center"/>
          </w:tcPr>
          <w:p w14:paraId="74DF9A13" w14:textId="01E89E76" w:rsidR="00404DF7" w:rsidRPr="001C7919" w:rsidRDefault="00404DF7" w:rsidP="00404D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46234BFC">
                <v:shape id="_x0000_i1081" type="#_x0000_t75" style="width:33.75pt;height:15.75pt" o:ole="">
                  <v:imagedata r:id="rId33" o:title=""/>
                </v:shape>
                <w:control r:id="rId34" w:name="OptionButton51" w:shapeid="_x0000_i1081"/>
              </w:object>
            </w:r>
          </w:p>
        </w:tc>
        <w:tc>
          <w:tcPr>
            <w:tcW w:w="843" w:type="dxa"/>
            <w:shd w:val="pct25" w:color="auto" w:fill="auto"/>
            <w:vAlign w:val="center"/>
          </w:tcPr>
          <w:p w14:paraId="4126B12E" w14:textId="7546838A" w:rsidR="00404DF7" w:rsidRPr="001C7919" w:rsidRDefault="00404DF7" w:rsidP="00404D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3B20B026">
                <v:shape id="_x0000_i1083" type="#_x0000_t75" style="width:33.75pt;height:15.75pt" o:ole="">
                  <v:imagedata r:id="rId35" o:title=""/>
                </v:shape>
                <w:control r:id="rId36" w:name="OptionButton5" w:shapeid="_x0000_i1083"/>
              </w:object>
            </w:r>
          </w:p>
        </w:tc>
      </w:tr>
    </w:tbl>
    <w:p w14:paraId="59831C8C" w14:textId="77777777" w:rsidR="00CD69F1" w:rsidRDefault="00CD69F1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7"/>
      </w:tblGrid>
      <w:tr w:rsidR="00951FD6" w14:paraId="3097C264" w14:textId="77777777" w:rsidTr="00B26705">
        <w:trPr>
          <w:trHeight w:val="397"/>
        </w:trPr>
        <w:tc>
          <w:tcPr>
            <w:tcW w:w="9067" w:type="dxa"/>
            <w:vAlign w:val="center"/>
          </w:tcPr>
          <w:p w14:paraId="15CB3AB4" w14:textId="3E297865" w:rsidR="00951FD6" w:rsidRDefault="00951FD6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8863BF">
              <w:rPr>
                <w:rFonts w:ascii="Arial Narrow" w:hAnsi="Arial Narrow"/>
                <w:b/>
                <w:sz w:val="20"/>
                <w:szCs w:val="20"/>
              </w:rPr>
              <w:t>(*)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73DE6">
              <w:rPr>
                <w:rFonts w:ascii="Arial Narrow" w:hAnsi="Arial Narrow"/>
                <w:sz w:val="20"/>
                <w:szCs w:val="20"/>
              </w:rPr>
              <w:t xml:space="preserve">Doktora Tez </w:t>
            </w:r>
            <w:r w:rsidR="00A108CA">
              <w:rPr>
                <w:rFonts w:ascii="Arial Narrow" w:hAnsi="Arial Narrow"/>
                <w:sz w:val="20"/>
                <w:szCs w:val="20"/>
              </w:rPr>
              <w:t>Konusu (orijinal)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57220118"/>
                <w:placeholder>
                  <w:docPart w:val="6895034C80B04320B5155452EC63419C"/>
                </w:placeholder>
                <w:showingPlcHdr/>
              </w:sdtPr>
              <w:sdtEndPr/>
              <w:sdtContent>
                <w:r w:rsidR="00EB0D91">
                  <w:rPr>
                    <w:rStyle w:val="YerTutucuMetni"/>
                  </w:rPr>
                  <w:t>Bilgi girişi için tıklayınız</w:t>
                </w:r>
                <w:r w:rsidR="00EB0D91" w:rsidRPr="00662FCD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951FD6" w14:paraId="0172C00B" w14:textId="77777777" w:rsidTr="00B26705">
        <w:trPr>
          <w:trHeight w:val="397"/>
        </w:trPr>
        <w:tc>
          <w:tcPr>
            <w:tcW w:w="9067" w:type="dxa"/>
            <w:vAlign w:val="center"/>
          </w:tcPr>
          <w:p w14:paraId="4909363E" w14:textId="5CC00319" w:rsidR="00951FD6" w:rsidRDefault="00951FD6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8863BF">
              <w:rPr>
                <w:rFonts w:ascii="Arial Narrow" w:hAnsi="Arial Narrow"/>
                <w:b/>
                <w:sz w:val="20"/>
                <w:szCs w:val="20"/>
              </w:rPr>
              <w:t>(*)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73DE6">
              <w:rPr>
                <w:rFonts w:ascii="Arial Narrow" w:hAnsi="Arial Narrow"/>
                <w:sz w:val="20"/>
                <w:szCs w:val="20"/>
              </w:rPr>
              <w:t xml:space="preserve">Doktora Tez </w:t>
            </w:r>
            <w:r w:rsidR="004E3781">
              <w:rPr>
                <w:rFonts w:ascii="Arial Narrow" w:hAnsi="Arial Narrow"/>
                <w:sz w:val="20"/>
                <w:szCs w:val="20"/>
              </w:rPr>
              <w:t>Konusu</w:t>
            </w:r>
            <w:r w:rsidRPr="00773DE6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A108CA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ercümesi</w:t>
            </w:r>
            <w:r w:rsidRPr="008863BF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44345113"/>
                <w:placeholder>
                  <w:docPart w:val="566453532A224B1EBF70CD0F20B8E12D"/>
                </w:placeholder>
                <w:showingPlcHdr/>
              </w:sdtPr>
              <w:sdtEndPr/>
              <w:sdtContent>
                <w:r w:rsidR="00EB0D91">
                  <w:rPr>
                    <w:rStyle w:val="YerTutucuMetni"/>
                  </w:rPr>
                  <w:t>Bilgi girişi için tıklayınız</w:t>
                </w:r>
                <w:r w:rsidRPr="00662FCD">
                  <w:rPr>
                    <w:rStyle w:val="YerTutucuMetni"/>
                  </w:rPr>
                  <w:t>.</w:t>
                </w:r>
              </w:sdtContent>
            </w:sdt>
          </w:p>
        </w:tc>
      </w:tr>
    </w:tbl>
    <w:p w14:paraId="1D0DDE53" w14:textId="77777777" w:rsidR="00B26705" w:rsidRDefault="00B26705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1E6231E" w14:textId="211AD298" w:rsidR="00951FD6" w:rsidRPr="006F4165" w:rsidRDefault="006F4165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F4165">
        <w:rPr>
          <w:rFonts w:ascii="Arial Narrow" w:hAnsi="Arial Narrow"/>
          <w:sz w:val="20"/>
          <w:szCs w:val="20"/>
        </w:rPr>
        <w:t xml:space="preserve">Komitenin Tez Çalışmasının </w:t>
      </w:r>
      <w:sdt>
        <w:sdtPr>
          <w:rPr>
            <w:rFonts w:ascii="Arial Narrow" w:hAnsi="Arial Narrow" w:cs="Arial"/>
            <w:sz w:val="20"/>
            <w:szCs w:val="20"/>
          </w:rPr>
          <w:id w:val="284003864"/>
          <w:placeholder>
            <w:docPart w:val="D8D156669DDF4A84BA4FABD2C766996F"/>
          </w:placeholder>
          <w:showingPlcHdr/>
          <w:dropDownList>
            <w:listItem w:displayText="Aşama Seçiniz" w:value="Aşama Seçiniz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>
            <w:rPr>
              <w:rStyle w:val="YerTutucuMetni"/>
            </w:rPr>
            <w:t>Aşama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 xml:space="preserve"> seçin.</w:t>
          </w:r>
        </w:sdtContent>
      </w:sdt>
      <w:r w:rsidRPr="006F4165">
        <w:rPr>
          <w:rFonts w:ascii="Arial Narrow" w:hAnsi="Arial Narrow"/>
          <w:sz w:val="20"/>
          <w:szCs w:val="20"/>
        </w:rPr>
        <w:t xml:space="preserve"> Aşamasına İlişkin Değerlendirmesi</w:t>
      </w:r>
      <w:r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1103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5BBE">
        <w:rPr>
          <w:rFonts w:ascii="Arial Narrow" w:hAnsi="Arial Narrow"/>
          <w:sz w:val="20"/>
          <w:szCs w:val="20"/>
        </w:rPr>
        <w:t xml:space="preserve">  </w:t>
      </w:r>
      <w:r w:rsidRPr="00F55BBE">
        <w:rPr>
          <w:rFonts w:ascii="Arial Narrow" w:hAnsi="Arial Narrow"/>
          <w:b/>
          <w:bCs/>
          <w:sz w:val="20"/>
          <w:szCs w:val="20"/>
        </w:rPr>
        <w:t>BAŞARILI</w:t>
      </w:r>
    </w:p>
    <w:tbl>
      <w:tblPr>
        <w:tblStyle w:val="TabloKlavuzu"/>
        <w:tblW w:w="91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83"/>
        <w:gridCol w:w="4853"/>
      </w:tblGrid>
      <w:tr w:rsidR="006F4165" w14:paraId="5062F89A" w14:textId="77777777" w:rsidTr="00B26705">
        <w:tc>
          <w:tcPr>
            <w:tcW w:w="4283" w:type="dxa"/>
            <w:vAlign w:val="center"/>
          </w:tcPr>
          <w:p w14:paraId="014BF905" w14:textId="504CD715" w:rsidR="006F4165" w:rsidRDefault="004E3781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2736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Literatür çalışması, önceki çalışmalar</w:t>
            </w:r>
          </w:p>
        </w:tc>
        <w:tc>
          <w:tcPr>
            <w:tcW w:w="4853" w:type="dxa"/>
            <w:vAlign w:val="center"/>
          </w:tcPr>
          <w:p w14:paraId="5A9CE751" w14:textId="371EFAE5" w:rsidR="006F4165" w:rsidRDefault="004E3781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0937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Deney, laboratuvar, arazi, büro çalışması sonuçları</w:t>
            </w:r>
          </w:p>
        </w:tc>
      </w:tr>
      <w:tr w:rsidR="006F4165" w14:paraId="04AE7A68" w14:textId="77777777" w:rsidTr="00B26705">
        <w:tc>
          <w:tcPr>
            <w:tcW w:w="4283" w:type="dxa"/>
            <w:vAlign w:val="center"/>
          </w:tcPr>
          <w:p w14:paraId="7FE7F9A4" w14:textId="020A002D" w:rsidR="006F4165" w:rsidRDefault="004E3781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5023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Konu, amaç ve yöntem belirleme</w:t>
            </w:r>
          </w:p>
        </w:tc>
        <w:tc>
          <w:tcPr>
            <w:tcW w:w="4853" w:type="dxa"/>
            <w:vAlign w:val="center"/>
          </w:tcPr>
          <w:p w14:paraId="016116A5" w14:textId="29287305" w:rsidR="006F4165" w:rsidRDefault="004E3781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9375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Bildiri gönderimi, makale yazımı</w:t>
            </w:r>
          </w:p>
        </w:tc>
      </w:tr>
      <w:tr w:rsidR="006F4165" w14:paraId="5409A363" w14:textId="77777777" w:rsidTr="00B26705">
        <w:tc>
          <w:tcPr>
            <w:tcW w:w="4283" w:type="dxa"/>
            <w:vAlign w:val="center"/>
          </w:tcPr>
          <w:p w14:paraId="349A9FAE" w14:textId="35D07A1C" w:rsidR="006F4165" w:rsidRDefault="004E3781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592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Deney, arazi, laboratuvar çalışması</w:t>
            </w:r>
          </w:p>
        </w:tc>
        <w:tc>
          <w:tcPr>
            <w:tcW w:w="4853" w:type="dxa"/>
            <w:vAlign w:val="center"/>
          </w:tcPr>
          <w:p w14:paraId="2AECA884" w14:textId="5DFC3A55" w:rsidR="006F4165" w:rsidRDefault="004E3781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029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Tez verilerinin yorumlanması</w:t>
            </w:r>
          </w:p>
        </w:tc>
      </w:tr>
      <w:tr w:rsidR="006F4165" w14:paraId="2359CB2A" w14:textId="77777777" w:rsidTr="00B26705">
        <w:tc>
          <w:tcPr>
            <w:tcW w:w="4283" w:type="dxa"/>
            <w:vAlign w:val="center"/>
          </w:tcPr>
          <w:p w14:paraId="10CDDD7A" w14:textId="4DE911D9" w:rsidR="006F4165" w:rsidRDefault="004E3781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9604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Tez bölümlerinin belirlenmesi</w:t>
            </w:r>
          </w:p>
        </w:tc>
        <w:tc>
          <w:tcPr>
            <w:tcW w:w="4853" w:type="dxa"/>
            <w:vAlign w:val="center"/>
          </w:tcPr>
          <w:p w14:paraId="44B65EA5" w14:textId="0C1826AB" w:rsidR="006F4165" w:rsidRDefault="004E3781" w:rsidP="00F55BBE">
            <w:pPr>
              <w:tabs>
                <w:tab w:val="left" w:pos="939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3485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Tez yazımı, değerlendirme</w:t>
            </w:r>
            <w:r w:rsidR="00F55BBE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6F4165" w14:paraId="1D12CB8D" w14:textId="77777777" w:rsidTr="00B26705">
        <w:tc>
          <w:tcPr>
            <w:tcW w:w="4283" w:type="dxa"/>
            <w:vAlign w:val="center"/>
          </w:tcPr>
          <w:p w14:paraId="46D3E153" w14:textId="2FBABC9E" w:rsidR="006F4165" w:rsidRDefault="004E3781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2929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Anket, arşiv, sözlü tarih</w:t>
            </w:r>
          </w:p>
        </w:tc>
        <w:tc>
          <w:tcPr>
            <w:tcW w:w="4853" w:type="dxa"/>
            <w:vAlign w:val="center"/>
          </w:tcPr>
          <w:p w14:paraId="4978098A" w14:textId="1CDA42BE" w:rsidR="006F4165" w:rsidRDefault="004E3781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6505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Diğer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44488713"/>
                <w:placeholder>
                  <w:docPart w:val="F944264EC07549C29E2D436C05EF2695"/>
                </w:placeholder>
                <w:showingPlcHdr/>
              </w:sdtPr>
              <w:sdtEndPr/>
              <w:sdtContent>
                <w:r w:rsidR="00F55BBE">
                  <w:rPr>
                    <w:rStyle w:val="YerTutucuMetni"/>
                  </w:rPr>
                  <w:t>(   )</w:t>
                </w:r>
              </w:sdtContent>
            </w:sdt>
          </w:p>
        </w:tc>
      </w:tr>
    </w:tbl>
    <w:p w14:paraId="349A1B52" w14:textId="77777777" w:rsidR="006F4165" w:rsidRDefault="006F4165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DD0076" w14:paraId="54639FDB" w14:textId="77777777" w:rsidTr="00DD0076">
        <w:tc>
          <w:tcPr>
            <w:tcW w:w="2830" w:type="dxa"/>
          </w:tcPr>
          <w:p w14:paraId="31283361" w14:textId="58F876CA" w:rsidR="00DD0076" w:rsidRDefault="004E3781" w:rsidP="00DD007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024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076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DD0076" w:rsidRPr="00F55BBE">
              <w:rPr>
                <w:rFonts w:ascii="Arial Narrow" w:hAnsi="Arial Narrow"/>
                <w:b/>
                <w:bCs/>
                <w:sz w:val="20"/>
                <w:szCs w:val="20"/>
              </w:rPr>
              <w:t>BAŞARISIZ</w:t>
            </w:r>
            <w:r w:rsidR="00DD00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(***)</w:t>
            </w:r>
            <w:r w:rsidR="00DD0076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232" w:type="dxa"/>
          </w:tcPr>
          <w:p w14:paraId="16FF1F62" w14:textId="7B65A755" w:rsidR="00DD0076" w:rsidRDefault="00DD0076" w:rsidP="00DD0076">
            <w:pPr>
              <w:rPr>
                <w:rFonts w:ascii="Arial Narrow" w:hAnsi="Arial Narrow"/>
                <w:sz w:val="20"/>
                <w:szCs w:val="20"/>
              </w:rPr>
            </w:pPr>
            <w:r w:rsidRPr="00DD0076">
              <w:rPr>
                <w:rFonts w:ascii="Arial Narrow" w:hAnsi="Arial Narrow"/>
                <w:sz w:val="20"/>
                <w:szCs w:val="20"/>
              </w:rPr>
              <w:t>(</w:t>
            </w:r>
            <w:r w:rsidRPr="00794D4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Başarısız ise</w:t>
            </w:r>
            <w:r w:rsidR="00EB0D91">
              <w:rPr>
                <w:rFonts w:ascii="Arial Narrow" w:hAnsi="Arial Narrow"/>
                <w:sz w:val="20"/>
                <w:szCs w:val="20"/>
              </w:rPr>
              <w:t>; Tez izleme toplantı raporu: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977274763"/>
                <w:placeholder>
                  <w:docPart w:val="E2C51DB232A1414487676C65333AAAF3"/>
                </w:placeholder>
                <w:dropDownList>
                  <w:listItem w:displayText="Seçiniz." w:value="Seçiniz."/>
                  <w:listItem w:displayText="Var" w:value="Var"/>
                  <w:listItem w:displayText="Yok" w:value="Yok"/>
                </w:dropDownList>
              </w:sdtPr>
              <w:sdtEndPr/>
              <w:sdtContent>
                <w:r w:rsidR="00794D49">
                  <w:rPr>
                    <w:rFonts w:ascii="Arial Narrow" w:hAnsi="Arial Narrow" w:cs="Arial"/>
                    <w:sz w:val="20"/>
                    <w:szCs w:val="20"/>
                  </w:rPr>
                  <w:t>Seçiniz.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</w:tbl>
    <w:p w14:paraId="726269E1" w14:textId="4484C2B8" w:rsidR="00DD0076" w:rsidRDefault="00DD0076" w:rsidP="0030078A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DD0076" w14:paraId="7355327C" w14:textId="77777777" w:rsidTr="00DD0076">
        <w:tc>
          <w:tcPr>
            <w:tcW w:w="9062" w:type="dxa"/>
          </w:tcPr>
          <w:p w14:paraId="132E53E5" w14:textId="78D81256" w:rsidR="00DD0076" w:rsidRDefault="00DD0076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Gerekçesi: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43031677"/>
                <w:placeholder>
                  <w:docPart w:val="3ED41AE735AE49AF8DF8C92E5CB948F5"/>
                </w:placeholder>
                <w:showingPlcHdr/>
              </w:sdtPr>
              <w:sdtEndPr/>
              <w:sdtContent>
                <w:r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</w:tbl>
    <w:p w14:paraId="342EDF7E" w14:textId="519591DF" w:rsidR="00DD0076" w:rsidRDefault="00DD0076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1FD8FA8" w14:textId="77777777" w:rsidR="00F55BBE" w:rsidRDefault="00F55BBE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3970"/>
        <w:gridCol w:w="3610"/>
      </w:tblGrid>
      <w:tr w:rsidR="00794D49" w:rsidRPr="0091232F" w14:paraId="270D41A8" w14:textId="77777777" w:rsidTr="00794D49">
        <w:trPr>
          <w:trHeight w:val="263"/>
          <w:jc w:val="center"/>
        </w:trPr>
        <w:tc>
          <w:tcPr>
            <w:tcW w:w="9211" w:type="dxa"/>
            <w:gridSpan w:val="3"/>
          </w:tcPr>
          <w:p w14:paraId="07E2E8E5" w14:textId="197A2526" w:rsidR="00794D49" w:rsidRDefault="00794D49" w:rsidP="004F338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Tez İzleme Komitesi Üyeleri</w:t>
            </w:r>
          </w:p>
        </w:tc>
      </w:tr>
      <w:tr w:rsidR="00EB0D91" w:rsidRPr="0091232F" w14:paraId="05B0A7B9" w14:textId="77777777" w:rsidTr="00794D49">
        <w:trPr>
          <w:trHeight w:val="263"/>
          <w:jc w:val="center"/>
        </w:trPr>
        <w:tc>
          <w:tcPr>
            <w:tcW w:w="1631" w:type="dxa"/>
            <w:vAlign w:val="center"/>
          </w:tcPr>
          <w:p w14:paraId="1A0D4CBF" w14:textId="763C494B" w:rsidR="00EB0D91" w:rsidRPr="0091232F" w:rsidRDefault="00EB0D91" w:rsidP="004F338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Pr="0091232F">
              <w:rPr>
                <w:rFonts w:ascii="Arial Narrow" w:hAnsi="Arial Narrow"/>
                <w:b/>
                <w:sz w:val="20"/>
                <w:szCs w:val="20"/>
              </w:rPr>
              <w:t xml:space="preserve">nvanı </w:t>
            </w:r>
          </w:p>
        </w:tc>
        <w:tc>
          <w:tcPr>
            <w:tcW w:w="3970" w:type="dxa"/>
          </w:tcPr>
          <w:p w14:paraId="3F29B25F" w14:textId="01D4A6BB" w:rsidR="00EB0D91" w:rsidRDefault="00EB0D91" w:rsidP="004F338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232F">
              <w:rPr>
                <w:rFonts w:ascii="Arial Narrow" w:hAnsi="Arial Narrow"/>
                <w:b/>
                <w:sz w:val="20"/>
                <w:szCs w:val="20"/>
              </w:rPr>
              <w:t>Adı ve Soyadı</w:t>
            </w:r>
          </w:p>
        </w:tc>
        <w:tc>
          <w:tcPr>
            <w:tcW w:w="3610" w:type="dxa"/>
            <w:vAlign w:val="center"/>
          </w:tcPr>
          <w:p w14:paraId="185EBE21" w14:textId="4D9ADE19" w:rsidR="00EB0D91" w:rsidRPr="0091232F" w:rsidRDefault="00EB0D91" w:rsidP="004F338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İmza</w:t>
            </w:r>
          </w:p>
        </w:tc>
      </w:tr>
      <w:tr w:rsidR="00EB0D91" w:rsidRPr="004102AD" w14:paraId="7DC4C497" w14:textId="77777777" w:rsidTr="00B26705">
        <w:trPr>
          <w:trHeight w:val="567"/>
          <w:jc w:val="center"/>
        </w:trPr>
        <w:sdt>
          <w:sdtPr>
            <w:rPr>
              <w:rFonts w:ascii="Arial Narrow" w:hAnsi="Arial Narrow" w:cs="Arial"/>
              <w:sz w:val="20"/>
              <w:szCs w:val="20"/>
            </w:rPr>
            <w:id w:val="-588393667"/>
            <w:placeholder>
              <w:docPart w:val="B6E9E5E653204A8DA9ECFF527FE842EA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631" w:type="dxa"/>
                <w:vAlign w:val="center"/>
              </w:tcPr>
              <w:p w14:paraId="732A59C5" w14:textId="1B45AD49" w:rsidR="00EB0D91" w:rsidRPr="004102AD" w:rsidRDefault="00EB0D91" w:rsidP="00EB0D91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749162144"/>
            <w:placeholder>
              <w:docPart w:val="0478684698BA4800A7CDB0F455D56117"/>
            </w:placeholder>
            <w:showingPlcHdr/>
          </w:sdtPr>
          <w:sdtEndPr/>
          <w:sdtContent>
            <w:tc>
              <w:tcPr>
                <w:tcW w:w="3970" w:type="dxa"/>
                <w:vAlign w:val="center"/>
              </w:tcPr>
              <w:p w14:paraId="26AF9621" w14:textId="55AD0E4D" w:rsidR="00EB0D91" w:rsidRDefault="00EB0D91" w:rsidP="00794D49">
                <w:pPr>
                  <w:spacing w:after="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Bilgi girişi için tıklayınız</w:t>
                </w:r>
                <w:r w:rsidRPr="00662FC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3610" w:type="dxa"/>
            <w:vAlign w:val="center"/>
          </w:tcPr>
          <w:p w14:paraId="61831B8C" w14:textId="23E91387" w:rsidR="00EB0D91" w:rsidRPr="004102AD" w:rsidRDefault="00EB0D91" w:rsidP="00EB0D9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D91" w:rsidRPr="004102AD" w14:paraId="5A45E377" w14:textId="77777777" w:rsidTr="00B26705">
        <w:trPr>
          <w:trHeight w:val="567"/>
          <w:jc w:val="center"/>
        </w:trPr>
        <w:sdt>
          <w:sdtPr>
            <w:rPr>
              <w:rFonts w:ascii="Arial Narrow" w:hAnsi="Arial Narrow" w:cs="Arial"/>
              <w:sz w:val="20"/>
              <w:szCs w:val="20"/>
            </w:rPr>
            <w:id w:val="-544444352"/>
            <w:placeholder>
              <w:docPart w:val="60267DCA834B49AABA4751349C18A087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631" w:type="dxa"/>
                <w:vAlign w:val="center"/>
              </w:tcPr>
              <w:p w14:paraId="4FB2C141" w14:textId="4D425371" w:rsidR="00EB0D91" w:rsidRPr="004102AD" w:rsidRDefault="00EB0D91" w:rsidP="00EB0D91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822313086"/>
            <w:placeholder>
              <w:docPart w:val="5B8DC07BCDD842A69211B4A66B336623"/>
            </w:placeholder>
            <w:showingPlcHdr/>
          </w:sdtPr>
          <w:sdtEndPr/>
          <w:sdtContent>
            <w:tc>
              <w:tcPr>
                <w:tcW w:w="3970" w:type="dxa"/>
                <w:vAlign w:val="center"/>
              </w:tcPr>
              <w:p w14:paraId="7D1E8130" w14:textId="133F74FA" w:rsidR="00EB0D91" w:rsidRDefault="00EB0D91" w:rsidP="00794D49">
                <w:pPr>
                  <w:spacing w:after="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Bilgi girişi için tıklayınız</w:t>
                </w:r>
                <w:r w:rsidRPr="00662FC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3610" w:type="dxa"/>
            <w:vAlign w:val="center"/>
          </w:tcPr>
          <w:p w14:paraId="56998310" w14:textId="5C3F725B" w:rsidR="00EB0D91" w:rsidRPr="004102AD" w:rsidRDefault="00EB0D91" w:rsidP="00EB0D9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D91" w:rsidRPr="004102AD" w14:paraId="0AAC08F8" w14:textId="77777777" w:rsidTr="00B26705">
        <w:trPr>
          <w:trHeight w:val="567"/>
          <w:jc w:val="center"/>
        </w:trPr>
        <w:sdt>
          <w:sdtPr>
            <w:rPr>
              <w:rFonts w:ascii="Arial Narrow" w:hAnsi="Arial Narrow" w:cs="Arial"/>
              <w:sz w:val="20"/>
              <w:szCs w:val="20"/>
            </w:rPr>
            <w:id w:val="1440332509"/>
            <w:placeholder>
              <w:docPart w:val="719C46A0B4574506BF695906EDE4B6EB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631" w:type="dxa"/>
                <w:vAlign w:val="center"/>
              </w:tcPr>
              <w:p w14:paraId="1CDB778A" w14:textId="10BBF183" w:rsidR="00EB0D91" w:rsidRPr="004102AD" w:rsidRDefault="00EB0D91" w:rsidP="00EB0D91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823036675"/>
            <w:placeholder>
              <w:docPart w:val="B6435D38B80C49BA865D85ADA917E717"/>
            </w:placeholder>
            <w:showingPlcHdr/>
          </w:sdtPr>
          <w:sdtEndPr/>
          <w:sdtContent>
            <w:tc>
              <w:tcPr>
                <w:tcW w:w="3970" w:type="dxa"/>
                <w:vAlign w:val="center"/>
              </w:tcPr>
              <w:p w14:paraId="72C07203" w14:textId="0C384B09" w:rsidR="00EB0D91" w:rsidRDefault="00EB0D91" w:rsidP="00794D49">
                <w:pPr>
                  <w:spacing w:after="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Bilgi girişi için tıklayınız</w:t>
                </w:r>
                <w:r w:rsidRPr="00662FC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3610" w:type="dxa"/>
            <w:vAlign w:val="center"/>
          </w:tcPr>
          <w:p w14:paraId="6277029C" w14:textId="56A743A8" w:rsidR="00EB0D91" w:rsidRPr="004102AD" w:rsidRDefault="00EB0D91" w:rsidP="00EB0D9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2F62A3D" w14:textId="5E3215F1" w:rsidR="00A060D9" w:rsidRDefault="00A060D9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32EB871" w14:textId="08FE527D" w:rsidR="00951FD6" w:rsidRDefault="00794D49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Komite Toplantı Tarihi: </w:t>
      </w:r>
      <w:sdt>
        <w:sdtPr>
          <w:rPr>
            <w:rFonts w:ascii="Arial Narrow" w:hAnsi="Arial Narrow"/>
            <w:sz w:val="20"/>
            <w:szCs w:val="20"/>
          </w:rPr>
          <w:id w:val="1995288563"/>
          <w:placeholder>
            <w:docPart w:val="68487770354A41E0972EA354625B3B7A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sdtContent>
      </w:sdt>
    </w:p>
    <w:p w14:paraId="1FAF3631" w14:textId="77777777" w:rsidR="00794D49" w:rsidRDefault="00794D49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951FD6" w14:paraId="474DB7A9" w14:textId="77777777" w:rsidTr="00951FD6">
        <w:tc>
          <w:tcPr>
            <w:tcW w:w="9062" w:type="dxa"/>
          </w:tcPr>
          <w:p w14:paraId="4C171F4F" w14:textId="49B70A93" w:rsidR="00A060D9" w:rsidRDefault="00FB6AC5" w:rsidP="00A060D9">
            <w:pPr>
              <w:jc w:val="both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C4201A">
              <w:rPr>
                <w:rFonts w:ascii="Arial Narrow" w:hAnsi="Arial Narrow"/>
                <w:b/>
                <w:sz w:val="20"/>
                <w:szCs w:val="20"/>
              </w:rPr>
              <w:t>Eki</w:t>
            </w:r>
            <w:r w:rsidRPr="00C4201A">
              <w:rPr>
                <w:rFonts w:ascii="Arial Narrow" w:hAnsi="Arial Narrow"/>
                <w:sz w:val="20"/>
                <w:szCs w:val="20"/>
              </w:rPr>
              <w:t>: Öğrencinin</w:t>
            </w:r>
            <w:r w:rsidR="00A060D9" w:rsidRPr="00C4201A">
              <w:rPr>
                <w:rFonts w:ascii="Arial Narrow" w:hAnsi="Arial Narrow"/>
                <w:sz w:val="20"/>
                <w:szCs w:val="20"/>
              </w:rPr>
              <w:t xml:space="preserve"> hazırladığı raporun bir örneği</w:t>
            </w:r>
          </w:p>
          <w:p w14:paraId="1AD3CF22" w14:textId="77777777" w:rsidR="00FB6AC5" w:rsidRDefault="00FB6AC5" w:rsidP="00A060D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E18F856" w14:textId="0E1D730F" w:rsidR="00A060D9" w:rsidRDefault="00A060D9" w:rsidP="00A060D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542B">
              <w:rPr>
                <w:rFonts w:ascii="Arial Narrow" w:hAnsi="Arial Narrow"/>
                <w:sz w:val="20"/>
                <w:szCs w:val="20"/>
              </w:rPr>
              <w:t xml:space="preserve">(*) </w:t>
            </w:r>
            <w:r w:rsidRPr="00ED23BA">
              <w:rPr>
                <w:rFonts w:ascii="Arial Narrow" w:hAnsi="Arial Narrow"/>
                <w:sz w:val="20"/>
                <w:szCs w:val="20"/>
              </w:rPr>
              <w:t>Tez Konusu</w:t>
            </w:r>
            <w:r w:rsidRPr="0037687F">
              <w:rPr>
                <w:rFonts w:ascii="Arial Narrow" w:hAnsi="Arial Narrow"/>
                <w:sz w:val="20"/>
                <w:szCs w:val="20"/>
              </w:rPr>
              <w:t xml:space="preserve"> Türkçe </w:t>
            </w:r>
            <w:r>
              <w:rPr>
                <w:rFonts w:ascii="Arial Narrow" w:hAnsi="Arial Narrow"/>
                <w:sz w:val="20"/>
                <w:szCs w:val="20"/>
              </w:rPr>
              <w:t>is</w:t>
            </w:r>
            <w:r w:rsidRPr="0037687F"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tercümesine</w:t>
            </w:r>
            <w:r w:rsidRPr="0037687F">
              <w:rPr>
                <w:rFonts w:ascii="Arial Narrow" w:hAnsi="Arial Narrow"/>
                <w:sz w:val="20"/>
                <w:szCs w:val="20"/>
              </w:rPr>
              <w:t xml:space="preserve"> İngilizce</w:t>
            </w:r>
            <w:r>
              <w:rPr>
                <w:rFonts w:ascii="Arial Narrow" w:hAnsi="Arial Narrow"/>
                <w:sz w:val="20"/>
                <w:szCs w:val="20"/>
              </w:rPr>
              <w:t xml:space="preserve">si, </w:t>
            </w:r>
            <w:r w:rsidRPr="00ED23BA">
              <w:rPr>
                <w:rFonts w:ascii="Arial Narrow" w:hAnsi="Arial Narrow"/>
                <w:sz w:val="20"/>
                <w:szCs w:val="20"/>
              </w:rPr>
              <w:t>Tez Konusu</w:t>
            </w:r>
            <w:r>
              <w:rPr>
                <w:rFonts w:ascii="Arial Narrow" w:hAnsi="Arial Narrow"/>
                <w:sz w:val="20"/>
                <w:szCs w:val="20"/>
              </w:rPr>
              <w:t xml:space="preserve"> İngilizce ise tercümesine Türkçesi</w:t>
            </w:r>
            <w:r w:rsidRPr="0037687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yazılacaktır</w:t>
            </w:r>
            <w:r w:rsidRPr="0037687F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EFBBE88" w14:textId="77777777" w:rsidR="00A060D9" w:rsidRPr="00D62541" w:rsidRDefault="00A060D9" w:rsidP="00A060D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(**) Bu aşamadaki öğrencinin doktora tezi kapsamında ürettiği bilgilerden SCI-SCI Expanded kapsamındaki dergilere en az bir makale göndermiş olması önerilmektedir. </w:t>
            </w:r>
          </w:p>
          <w:p w14:paraId="6AC91F3A" w14:textId="77777777" w:rsidR="00A060D9" w:rsidRPr="009D3172" w:rsidRDefault="00A060D9" w:rsidP="00A060D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3172">
              <w:rPr>
                <w:rFonts w:ascii="Arial Narrow" w:hAnsi="Arial Narrow"/>
                <w:sz w:val="20"/>
                <w:szCs w:val="20"/>
              </w:rPr>
              <w:t xml:space="preserve">(***)Tez İzleme’ den üst üste iki kez veya aralıklı olarak üç kez </w:t>
            </w:r>
            <w:r>
              <w:rPr>
                <w:rFonts w:ascii="Arial Narrow" w:hAnsi="Arial Narrow"/>
                <w:sz w:val="20"/>
                <w:szCs w:val="20"/>
              </w:rPr>
              <w:t>başarısız</w:t>
            </w:r>
            <w:r w:rsidRPr="009D3172">
              <w:rPr>
                <w:rFonts w:ascii="Arial Narrow" w:hAnsi="Arial Narrow"/>
                <w:sz w:val="20"/>
                <w:szCs w:val="20"/>
              </w:rPr>
              <w:t xml:space="preserve"> bulunan öğrencinin Enstitü ile ilişkisi kesilir.</w:t>
            </w:r>
          </w:p>
          <w:p w14:paraId="1BEBFCCB" w14:textId="069CE558" w:rsidR="00951FD6" w:rsidRDefault="00951FD6" w:rsidP="00951FD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45FE62" w14:textId="77777777" w:rsidR="00951FD6" w:rsidRDefault="00951FD6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951FD6" w:rsidSect="00964749">
      <w:headerReference w:type="default" r:id="rId37"/>
      <w:footerReference w:type="default" r:id="rId3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8F91" w14:textId="77777777" w:rsidR="000032C4" w:rsidRDefault="000032C4" w:rsidP="00586EF1">
      <w:pPr>
        <w:spacing w:after="0" w:line="240" w:lineRule="auto"/>
      </w:pPr>
      <w:r>
        <w:separator/>
      </w:r>
    </w:p>
  </w:endnote>
  <w:endnote w:type="continuationSeparator" w:id="0">
    <w:p w14:paraId="0195AD13" w14:textId="77777777" w:rsidR="000032C4" w:rsidRDefault="000032C4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2DC5EE6A" w:rsidR="00A742F8" w:rsidRPr="001C5A72" w:rsidRDefault="00A742F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1C5A72">
      <w:rPr>
        <w:rFonts w:ascii="Arial Narrow" w:hAnsi="Arial Narrow"/>
        <w:sz w:val="20"/>
        <w:szCs w:val="20"/>
      </w:rPr>
      <w:t xml:space="preserve">Form </w:t>
    </w:r>
    <w:r w:rsidR="00AD6F1E" w:rsidRPr="001C5A72">
      <w:rPr>
        <w:rFonts w:ascii="Arial Narrow" w:hAnsi="Arial Narrow"/>
        <w:sz w:val="20"/>
        <w:szCs w:val="20"/>
      </w:rPr>
      <w:t>2</w:t>
    </w:r>
    <w:r w:rsidR="00A060D9" w:rsidRPr="001C5A72">
      <w:rPr>
        <w:rFonts w:ascii="Arial Narrow" w:hAnsi="Arial Narrow"/>
        <w:sz w:val="20"/>
        <w:szCs w:val="20"/>
      </w:rPr>
      <w:t>9D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3E2F" w14:textId="77777777" w:rsidR="000032C4" w:rsidRDefault="000032C4" w:rsidP="00586EF1">
      <w:pPr>
        <w:spacing w:after="0" w:line="240" w:lineRule="auto"/>
      </w:pPr>
      <w:r>
        <w:separator/>
      </w:r>
    </w:p>
  </w:footnote>
  <w:footnote w:type="continuationSeparator" w:id="0">
    <w:p w14:paraId="671E31ED" w14:textId="77777777" w:rsidR="000032C4" w:rsidRDefault="000032C4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5" name="Resim 5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Aw6hnJDSHn6q0Elxg23dyTk0gpbeIJVU4RZoIz+Siuq0djbZjJPp7UulC21ePyCJk728GLx+PzjOyJu2S0sjg==" w:salt="ZvzyByFgSz9+36nPdjrQQ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32C4"/>
    <w:rsid w:val="00024BE3"/>
    <w:rsid w:val="00050C4C"/>
    <w:rsid w:val="00063AAB"/>
    <w:rsid w:val="000C68BD"/>
    <w:rsid w:val="000E1973"/>
    <w:rsid w:val="000F2A09"/>
    <w:rsid w:val="0012711C"/>
    <w:rsid w:val="001528EF"/>
    <w:rsid w:val="0019355B"/>
    <w:rsid w:val="0019642B"/>
    <w:rsid w:val="001A5DEA"/>
    <w:rsid w:val="001B5D8D"/>
    <w:rsid w:val="001C5A72"/>
    <w:rsid w:val="001C7919"/>
    <w:rsid w:val="001D52D7"/>
    <w:rsid w:val="00200DC0"/>
    <w:rsid w:val="00205D60"/>
    <w:rsid w:val="002221DA"/>
    <w:rsid w:val="0023653B"/>
    <w:rsid w:val="00244343"/>
    <w:rsid w:val="00266FC8"/>
    <w:rsid w:val="00274823"/>
    <w:rsid w:val="00290F3D"/>
    <w:rsid w:val="00291093"/>
    <w:rsid w:val="0030078A"/>
    <w:rsid w:val="00320CD8"/>
    <w:rsid w:val="0038648E"/>
    <w:rsid w:val="003B6C7F"/>
    <w:rsid w:val="003F42CD"/>
    <w:rsid w:val="004046C7"/>
    <w:rsid w:val="00404DF7"/>
    <w:rsid w:val="004102AD"/>
    <w:rsid w:val="00457E82"/>
    <w:rsid w:val="004672CF"/>
    <w:rsid w:val="004D2F29"/>
    <w:rsid w:val="004E3781"/>
    <w:rsid w:val="004E642E"/>
    <w:rsid w:val="004E6A0F"/>
    <w:rsid w:val="00546CD0"/>
    <w:rsid w:val="00552BA5"/>
    <w:rsid w:val="00586EF1"/>
    <w:rsid w:val="005B5FA1"/>
    <w:rsid w:val="005E1133"/>
    <w:rsid w:val="006305D8"/>
    <w:rsid w:val="00665F15"/>
    <w:rsid w:val="00691B99"/>
    <w:rsid w:val="00692170"/>
    <w:rsid w:val="006E4395"/>
    <w:rsid w:val="006F4165"/>
    <w:rsid w:val="00736684"/>
    <w:rsid w:val="00751D6D"/>
    <w:rsid w:val="0075369C"/>
    <w:rsid w:val="0075556F"/>
    <w:rsid w:val="00756C74"/>
    <w:rsid w:val="00774A3B"/>
    <w:rsid w:val="007851B7"/>
    <w:rsid w:val="00794D49"/>
    <w:rsid w:val="007E6A56"/>
    <w:rsid w:val="00807604"/>
    <w:rsid w:val="0081782C"/>
    <w:rsid w:val="00834D3F"/>
    <w:rsid w:val="008413D2"/>
    <w:rsid w:val="00847861"/>
    <w:rsid w:val="00851510"/>
    <w:rsid w:val="008A769D"/>
    <w:rsid w:val="008B1F55"/>
    <w:rsid w:val="008F0C43"/>
    <w:rsid w:val="00911475"/>
    <w:rsid w:val="0091232F"/>
    <w:rsid w:val="00951FD6"/>
    <w:rsid w:val="009640D2"/>
    <w:rsid w:val="00964749"/>
    <w:rsid w:val="00977D6F"/>
    <w:rsid w:val="009A289D"/>
    <w:rsid w:val="009A5F92"/>
    <w:rsid w:val="009C0E43"/>
    <w:rsid w:val="009C356E"/>
    <w:rsid w:val="009C5C50"/>
    <w:rsid w:val="00A060D9"/>
    <w:rsid w:val="00A072E5"/>
    <w:rsid w:val="00A108CA"/>
    <w:rsid w:val="00A742F8"/>
    <w:rsid w:val="00A805C0"/>
    <w:rsid w:val="00AB5355"/>
    <w:rsid w:val="00AC600B"/>
    <w:rsid w:val="00AD6F1E"/>
    <w:rsid w:val="00AE6A6A"/>
    <w:rsid w:val="00B26080"/>
    <w:rsid w:val="00B26705"/>
    <w:rsid w:val="00B56E1E"/>
    <w:rsid w:val="00B82147"/>
    <w:rsid w:val="00BA7F81"/>
    <w:rsid w:val="00BE555B"/>
    <w:rsid w:val="00BF10F3"/>
    <w:rsid w:val="00C4230E"/>
    <w:rsid w:val="00C4270C"/>
    <w:rsid w:val="00C57BC4"/>
    <w:rsid w:val="00C62A06"/>
    <w:rsid w:val="00C82179"/>
    <w:rsid w:val="00CD69F1"/>
    <w:rsid w:val="00D40882"/>
    <w:rsid w:val="00D65547"/>
    <w:rsid w:val="00D73A47"/>
    <w:rsid w:val="00DA56AD"/>
    <w:rsid w:val="00DA6FBC"/>
    <w:rsid w:val="00DD0076"/>
    <w:rsid w:val="00DD75D2"/>
    <w:rsid w:val="00DE3FD5"/>
    <w:rsid w:val="00E00738"/>
    <w:rsid w:val="00E136B0"/>
    <w:rsid w:val="00E21E4A"/>
    <w:rsid w:val="00E406A0"/>
    <w:rsid w:val="00E448B4"/>
    <w:rsid w:val="00E522B5"/>
    <w:rsid w:val="00EB0D91"/>
    <w:rsid w:val="00EC3283"/>
    <w:rsid w:val="00F55BBE"/>
    <w:rsid w:val="00F6323B"/>
    <w:rsid w:val="00F643DB"/>
    <w:rsid w:val="00FB6AC5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0CEF9569734F179EF25D90C8C80E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60B9C7-DD18-441F-A866-B6A509D1A5F7}"/>
      </w:docPartPr>
      <w:docPartBody>
        <w:p w:rsidR="00B05A01" w:rsidRDefault="005F1336" w:rsidP="005F1336">
          <w:pPr>
            <w:pStyle w:val="050CEF9569734F179EF25D90C8C80E2A1"/>
          </w:pPr>
          <w:r w:rsidRPr="00FB6AC5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5F1336" w:rsidP="005F1336">
          <w:pPr>
            <w:pStyle w:val="A862BB7B91934220A4861A5A54E5EA071"/>
          </w:pP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566453532A224B1EBF70CD0F20B8E1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0362F9-39CF-4426-8BE5-F4652943E931}"/>
      </w:docPartPr>
      <w:docPartBody>
        <w:p w:rsidR="00DF5110" w:rsidRDefault="005F1336" w:rsidP="005F1336">
          <w:pPr>
            <w:pStyle w:val="566453532A224B1EBF70CD0F20B8E12D1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6895034C80B04320B5155452EC6341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6BB759-C1CE-4DBD-9C52-C9E65843B050}"/>
      </w:docPartPr>
      <w:docPartBody>
        <w:p w:rsidR="00DF5110" w:rsidRDefault="005F1336" w:rsidP="005F1336">
          <w:pPr>
            <w:pStyle w:val="6895034C80B04320B5155452EC63419C1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D8D156669DDF4A84BA4FABD2C76699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E499E-9A05-4B2C-8A05-5673DC6D7641}"/>
      </w:docPartPr>
      <w:docPartBody>
        <w:p w:rsidR="00F36F66" w:rsidRDefault="005F1336" w:rsidP="005F1336">
          <w:pPr>
            <w:pStyle w:val="D8D156669DDF4A84BA4FABD2C766996F1"/>
          </w:pPr>
          <w:r>
            <w:rPr>
              <w:rStyle w:val="YerTutucuMetni"/>
            </w:rPr>
            <w:t>Aşama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 xml:space="preserve"> seçin.</w:t>
          </w:r>
        </w:p>
      </w:docPartBody>
    </w:docPart>
    <w:docPart>
      <w:docPartPr>
        <w:name w:val="F944264EC07549C29E2D436C05EF26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980994-6555-4567-B07E-51CB66FADA56}"/>
      </w:docPartPr>
      <w:docPartBody>
        <w:p w:rsidR="00F36F66" w:rsidRDefault="005F1336" w:rsidP="005F1336">
          <w:pPr>
            <w:pStyle w:val="F944264EC07549C29E2D436C05EF26951"/>
          </w:pPr>
          <w:r>
            <w:rPr>
              <w:rStyle w:val="YerTutucuMetni"/>
            </w:rPr>
            <w:t>(   )</w:t>
          </w:r>
        </w:p>
      </w:docPartBody>
    </w:docPart>
    <w:docPart>
      <w:docPartPr>
        <w:name w:val="E2C51DB232A1414487676C65333AAA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D40A1C-F85A-4EC9-8A8D-1CCB7C486F86}"/>
      </w:docPartPr>
      <w:docPartBody>
        <w:p w:rsidR="00F36F66" w:rsidRDefault="00966B46" w:rsidP="00966B46">
          <w:pPr>
            <w:pStyle w:val="E2C51DB232A1414487676C65333AAAF34"/>
          </w:pPr>
          <w:r>
            <w:rPr>
              <w:rStyle w:val="YerTutucuMetni"/>
            </w:rPr>
            <w:t>Seçiniz.</w:t>
          </w:r>
        </w:p>
      </w:docPartBody>
    </w:docPart>
    <w:docPart>
      <w:docPartPr>
        <w:name w:val="3ED41AE735AE49AF8DF8C92E5CB948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A3487A-0182-4DB0-BA9F-117D87696972}"/>
      </w:docPartPr>
      <w:docPartBody>
        <w:p w:rsidR="00F36F66" w:rsidRDefault="005F1336" w:rsidP="005F1336">
          <w:pPr>
            <w:pStyle w:val="3ED41AE735AE49AF8DF8C92E5CB948F51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6E9E5E653204A8DA9ECFF527FE842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7C48FB-E430-4B0A-B0AF-10DD0455E179}"/>
      </w:docPartPr>
      <w:docPartBody>
        <w:p w:rsidR="00F35305" w:rsidRDefault="005F1336" w:rsidP="005F1336">
          <w:pPr>
            <w:pStyle w:val="B6E9E5E653204A8DA9ECFF527FE842EA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0478684698BA4800A7CDB0F455D561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495865-205B-4F16-868A-AA3E778D087C}"/>
      </w:docPartPr>
      <w:docPartBody>
        <w:p w:rsidR="00F35305" w:rsidRDefault="005F1336" w:rsidP="005F1336">
          <w:pPr>
            <w:pStyle w:val="0478684698BA4800A7CDB0F455D561171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5B8DC07BCDD842A69211B4A66B3366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86C935-44C7-4093-88BA-8D36B3647656}"/>
      </w:docPartPr>
      <w:docPartBody>
        <w:p w:rsidR="00F35305" w:rsidRDefault="005F1336" w:rsidP="005F1336">
          <w:pPr>
            <w:pStyle w:val="5B8DC07BCDD842A69211B4A66B3366231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B6435D38B80C49BA865D85ADA917E7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B00CEC-7274-4604-903E-2C5A24841FD5}"/>
      </w:docPartPr>
      <w:docPartBody>
        <w:p w:rsidR="00F35305" w:rsidRDefault="005F1336" w:rsidP="005F1336">
          <w:pPr>
            <w:pStyle w:val="B6435D38B80C49BA865D85ADA917E7171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60267DCA834B49AABA4751349C18A0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E7C7F6-7DEA-45CC-83A4-136183F7FEDF}"/>
      </w:docPartPr>
      <w:docPartBody>
        <w:p w:rsidR="00F35305" w:rsidRDefault="005F1336" w:rsidP="005F1336">
          <w:pPr>
            <w:pStyle w:val="60267DCA834B49AABA4751349C18A087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719C46A0B4574506BF695906EDE4B6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113230-02AA-4DC1-BBCC-A62F365004E1}"/>
      </w:docPartPr>
      <w:docPartBody>
        <w:p w:rsidR="00F35305" w:rsidRDefault="005F1336" w:rsidP="005F1336">
          <w:pPr>
            <w:pStyle w:val="719C46A0B4574506BF695906EDE4B6EB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68487770354A41E0972EA354625B3B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CEDF62-E2B9-4DFF-86EA-45AECB4BA142}"/>
      </w:docPartPr>
      <w:docPartBody>
        <w:p w:rsidR="00F35305" w:rsidRDefault="005F1336" w:rsidP="005F1336">
          <w:pPr>
            <w:pStyle w:val="68487770354A41E0972EA354625B3B7A1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4018F479792A42FBBEB6C943D4B84D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4CFD29-EF86-4A48-9B37-75EA2C65AE63}"/>
      </w:docPartPr>
      <w:docPartBody>
        <w:p w:rsidR="00F35305" w:rsidRDefault="005F1336" w:rsidP="005F1336">
          <w:pPr>
            <w:pStyle w:val="4018F479792A42FBBEB6C943D4B84D971"/>
          </w:pPr>
          <w:r>
            <w:rPr>
              <w:rStyle w:val="YerTutucuMetni"/>
            </w:rPr>
            <w:t>...</w:t>
          </w:r>
        </w:p>
      </w:docPartBody>
    </w:docPart>
    <w:docPart>
      <w:docPartPr>
        <w:name w:val="C70128280DF94A4B88CDC5CDF32E50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9E343F-0C0C-4A9C-97F3-94102DF9F0A5}"/>
      </w:docPartPr>
      <w:docPartBody>
        <w:p w:rsidR="00F35305" w:rsidRDefault="005F1336" w:rsidP="005F1336">
          <w:pPr>
            <w:pStyle w:val="C70128280DF94A4B88CDC5CDF32E503D1"/>
          </w:pPr>
          <w:r>
            <w:rPr>
              <w:rStyle w:val="YerTutucuMetni"/>
            </w:rPr>
            <w:t>...</w:t>
          </w:r>
        </w:p>
      </w:docPartBody>
    </w:docPart>
    <w:docPart>
      <w:docPartPr>
        <w:name w:val="65C47E0BA94B4443A9BE8100ED4D92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8A2396-1201-4E95-B4AF-B6F801FA8D0F}"/>
      </w:docPartPr>
      <w:docPartBody>
        <w:p w:rsidR="00960E46" w:rsidRDefault="005F1336" w:rsidP="005F1336">
          <w:pPr>
            <w:pStyle w:val="65C47E0BA94B4443A9BE8100ED4D9249"/>
          </w:pPr>
          <w:r w:rsidRPr="00FB6AC5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7FEA870D22EF4B3BBC2CDA0EA7487B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D058E1-6102-4B2F-A1A1-F5717D4FD323}"/>
      </w:docPartPr>
      <w:docPartBody>
        <w:p w:rsidR="00960E46" w:rsidRDefault="005F1336" w:rsidP="005F1336">
          <w:pPr>
            <w:pStyle w:val="7FEA870D22EF4B3BBC2CDA0EA7487BD3"/>
          </w:pPr>
          <w:r w:rsidRPr="00FB6AC5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0B20AF51F7CE45129032EC20C88EB3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04D1A8-B19A-4D6C-A982-0557BAB2261B}"/>
      </w:docPartPr>
      <w:docPartBody>
        <w:p w:rsidR="00960E46" w:rsidRDefault="005F1336" w:rsidP="005F1336">
          <w:pPr>
            <w:pStyle w:val="0B20AF51F7CE45129032EC20C88EB3D6"/>
          </w:pPr>
          <w:r w:rsidRPr="00FB6AC5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7E4D"/>
    <w:rsid w:val="000B7FCC"/>
    <w:rsid w:val="00110BBA"/>
    <w:rsid w:val="00155FB9"/>
    <w:rsid w:val="001C124A"/>
    <w:rsid w:val="002256C1"/>
    <w:rsid w:val="0024617E"/>
    <w:rsid w:val="002E46C6"/>
    <w:rsid w:val="003436D1"/>
    <w:rsid w:val="0035720D"/>
    <w:rsid w:val="003A7220"/>
    <w:rsid w:val="0044435E"/>
    <w:rsid w:val="004C12E4"/>
    <w:rsid w:val="004C6808"/>
    <w:rsid w:val="00520611"/>
    <w:rsid w:val="005F1336"/>
    <w:rsid w:val="007C7F94"/>
    <w:rsid w:val="007D5F5B"/>
    <w:rsid w:val="007E7BAE"/>
    <w:rsid w:val="008958AE"/>
    <w:rsid w:val="008B54FA"/>
    <w:rsid w:val="00903D42"/>
    <w:rsid w:val="00906EE4"/>
    <w:rsid w:val="009213E1"/>
    <w:rsid w:val="009234F8"/>
    <w:rsid w:val="009361B1"/>
    <w:rsid w:val="00960E46"/>
    <w:rsid w:val="00966B46"/>
    <w:rsid w:val="00A246E6"/>
    <w:rsid w:val="00AA2B61"/>
    <w:rsid w:val="00AD6BC2"/>
    <w:rsid w:val="00AE0F86"/>
    <w:rsid w:val="00B05A01"/>
    <w:rsid w:val="00B54526"/>
    <w:rsid w:val="00B56057"/>
    <w:rsid w:val="00B87A72"/>
    <w:rsid w:val="00B903D0"/>
    <w:rsid w:val="00BA5B87"/>
    <w:rsid w:val="00BF7939"/>
    <w:rsid w:val="00C16EF8"/>
    <w:rsid w:val="00C75970"/>
    <w:rsid w:val="00CC30B0"/>
    <w:rsid w:val="00DF5110"/>
    <w:rsid w:val="00EA13CA"/>
    <w:rsid w:val="00F35305"/>
    <w:rsid w:val="00F36F66"/>
    <w:rsid w:val="00FB4B5E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F1336"/>
    <w:rPr>
      <w:color w:val="808080"/>
    </w:rPr>
  </w:style>
  <w:style w:type="paragraph" w:customStyle="1" w:styleId="E2C51DB232A1414487676C65333AAAF34">
    <w:name w:val="E2C51DB232A1414487676C65333AAAF34"/>
    <w:rsid w:val="00966B46"/>
    <w:rPr>
      <w:rFonts w:eastAsiaTheme="minorHAnsi"/>
      <w:lang w:eastAsia="en-US"/>
    </w:rPr>
  </w:style>
  <w:style w:type="paragraph" w:customStyle="1" w:styleId="A862BB7B91934220A4861A5A54E5EA071">
    <w:name w:val="A862BB7B91934220A4861A5A54E5EA071"/>
    <w:rsid w:val="005F1336"/>
    <w:rPr>
      <w:rFonts w:eastAsiaTheme="minorHAnsi"/>
      <w:lang w:eastAsia="en-US"/>
    </w:rPr>
  </w:style>
  <w:style w:type="paragraph" w:customStyle="1" w:styleId="050CEF9569734F179EF25D90C8C80E2A1">
    <w:name w:val="050CEF9569734F179EF25D90C8C80E2A1"/>
    <w:rsid w:val="005F1336"/>
    <w:rPr>
      <w:rFonts w:eastAsiaTheme="minorHAnsi"/>
      <w:lang w:eastAsia="en-US"/>
    </w:rPr>
  </w:style>
  <w:style w:type="paragraph" w:customStyle="1" w:styleId="65C47E0BA94B4443A9BE8100ED4D9249">
    <w:name w:val="65C47E0BA94B4443A9BE8100ED4D9249"/>
    <w:rsid w:val="005F1336"/>
    <w:rPr>
      <w:rFonts w:eastAsiaTheme="minorHAnsi"/>
      <w:lang w:eastAsia="en-US"/>
    </w:rPr>
  </w:style>
  <w:style w:type="paragraph" w:customStyle="1" w:styleId="7FEA870D22EF4B3BBC2CDA0EA7487BD3">
    <w:name w:val="7FEA870D22EF4B3BBC2CDA0EA7487BD3"/>
    <w:rsid w:val="005F1336"/>
    <w:rPr>
      <w:rFonts w:eastAsiaTheme="minorHAnsi"/>
      <w:lang w:eastAsia="en-US"/>
    </w:rPr>
  </w:style>
  <w:style w:type="paragraph" w:customStyle="1" w:styleId="C70128280DF94A4B88CDC5CDF32E503D1">
    <w:name w:val="C70128280DF94A4B88CDC5CDF32E503D1"/>
    <w:rsid w:val="005F1336"/>
    <w:rPr>
      <w:rFonts w:eastAsiaTheme="minorHAnsi"/>
      <w:lang w:eastAsia="en-US"/>
    </w:rPr>
  </w:style>
  <w:style w:type="paragraph" w:customStyle="1" w:styleId="4018F479792A42FBBEB6C943D4B84D971">
    <w:name w:val="4018F479792A42FBBEB6C943D4B84D971"/>
    <w:rsid w:val="005F1336"/>
    <w:rPr>
      <w:rFonts w:eastAsiaTheme="minorHAnsi"/>
      <w:lang w:eastAsia="en-US"/>
    </w:rPr>
  </w:style>
  <w:style w:type="paragraph" w:customStyle="1" w:styleId="0B20AF51F7CE45129032EC20C88EB3D6">
    <w:name w:val="0B20AF51F7CE45129032EC20C88EB3D6"/>
    <w:rsid w:val="005F1336"/>
    <w:rPr>
      <w:rFonts w:eastAsiaTheme="minorHAnsi"/>
      <w:lang w:eastAsia="en-US"/>
    </w:rPr>
  </w:style>
  <w:style w:type="paragraph" w:customStyle="1" w:styleId="6895034C80B04320B5155452EC63419C1">
    <w:name w:val="6895034C80B04320B5155452EC63419C1"/>
    <w:rsid w:val="005F1336"/>
    <w:rPr>
      <w:rFonts w:eastAsiaTheme="minorHAnsi"/>
      <w:lang w:eastAsia="en-US"/>
    </w:rPr>
  </w:style>
  <w:style w:type="paragraph" w:customStyle="1" w:styleId="566453532A224B1EBF70CD0F20B8E12D1">
    <w:name w:val="566453532A224B1EBF70CD0F20B8E12D1"/>
    <w:rsid w:val="005F1336"/>
    <w:rPr>
      <w:rFonts w:eastAsiaTheme="minorHAnsi"/>
      <w:lang w:eastAsia="en-US"/>
    </w:rPr>
  </w:style>
  <w:style w:type="paragraph" w:customStyle="1" w:styleId="D8D156669DDF4A84BA4FABD2C766996F1">
    <w:name w:val="D8D156669DDF4A84BA4FABD2C766996F1"/>
    <w:rsid w:val="005F1336"/>
    <w:rPr>
      <w:rFonts w:eastAsiaTheme="minorHAnsi"/>
      <w:lang w:eastAsia="en-US"/>
    </w:rPr>
  </w:style>
  <w:style w:type="paragraph" w:customStyle="1" w:styleId="F944264EC07549C29E2D436C05EF26951">
    <w:name w:val="F944264EC07549C29E2D436C05EF26951"/>
    <w:rsid w:val="005F1336"/>
    <w:rPr>
      <w:rFonts w:eastAsiaTheme="minorHAnsi"/>
      <w:lang w:eastAsia="en-US"/>
    </w:rPr>
  </w:style>
  <w:style w:type="paragraph" w:customStyle="1" w:styleId="3ED41AE735AE49AF8DF8C92E5CB948F51">
    <w:name w:val="3ED41AE735AE49AF8DF8C92E5CB948F51"/>
    <w:rsid w:val="005F1336"/>
    <w:rPr>
      <w:rFonts w:eastAsiaTheme="minorHAnsi"/>
      <w:lang w:eastAsia="en-US"/>
    </w:rPr>
  </w:style>
  <w:style w:type="paragraph" w:customStyle="1" w:styleId="B6E9E5E653204A8DA9ECFF527FE842EA1">
    <w:name w:val="B6E9E5E653204A8DA9ECFF527FE842EA1"/>
    <w:rsid w:val="005F1336"/>
    <w:rPr>
      <w:rFonts w:eastAsiaTheme="minorHAnsi"/>
      <w:lang w:eastAsia="en-US"/>
    </w:rPr>
  </w:style>
  <w:style w:type="paragraph" w:customStyle="1" w:styleId="0478684698BA4800A7CDB0F455D561171">
    <w:name w:val="0478684698BA4800A7CDB0F455D561171"/>
    <w:rsid w:val="005F1336"/>
    <w:rPr>
      <w:rFonts w:eastAsiaTheme="minorHAnsi"/>
      <w:lang w:eastAsia="en-US"/>
    </w:rPr>
  </w:style>
  <w:style w:type="paragraph" w:customStyle="1" w:styleId="60267DCA834B49AABA4751349C18A0871">
    <w:name w:val="60267DCA834B49AABA4751349C18A0871"/>
    <w:rsid w:val="005F1336"/>
    <w:rPr>
      <w:rFonts w:eastAsiaTheme="minorHAnsi"/>
      <w:lang w:eastAsia="en-US"/>
    </w:rPr>
  </w:style>
  <w:style w:type="paragraph" w:customStyle="1" w:styleId="5B8DC07BCDD842A69211B4A66B3366231">
    <w:name w:val="5B8DC07BCDD842A69211B4A66B3366231"/>
    <w:rsid w:val="005F1336"/>
    <w:rPr>
      <w:rFonts w:eastAsiaTheme="minorHAnsi"/>
      <w:lang w:eastAsia="en-US"/>
    </w:rPr>
  </w:style>
  <w:style w:type="paragraph" w:customStyle="1" w:styleId="719C46A0B4574506BF695906EDE4B6EB1">
    <w:name w:val="719C46A0B4574506BF695906EDE4B6EB1"/>
    <w:rsid w:val="005F1336"/>
    <w:rPr>
      <w:rFonts w:eastAsiaTheme="minorHAnsi"/>
      <w:lang w:eastAsia="en-US"/>
    </w:rPr>
  </w:style>
  <w:style w:type="paragraph" w:customStyle="1" w:styleId="B6435D38B80C49BA865D85ADA917E7171">
    <w:name w:val="B6435D38B80C49BA865D85ADA917E7171"/>
    <w:rsid w:val="005F1336"/>
    <w:rPr>
      <w:rFonts w:eastAsiaTheme="minorHAnsi"/>
      <w:lang w:eastAsia="en-US"/>
    </w:rPr>
  </w:style>
  <w:style w:type="paragraph" w:customStyle="1" w:styleId="68487770354A41E0972EA354625B3B7A1">
    <w:name w:val="68487770354A41E0972EA354625B3B7A1"/>
    <w:rsid w:val="005F133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24B4-23AC-4440-A165-F3E26A7D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26</cp:revision>
  <dcterms:created xsi:type="dcterms:W3CDTF">2023-01-04T07:14:00Z</dcterms:created>
  <dcterms:modified xsi:type="dcterms:W3CDTF">2023-06-16T07:38:00Z</dcterms:modified>
</cp:coreProperties>
</file>