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B4" w:rsidRDefault="00DE64B4"/>
    <w:p w:rsidR="00B275F8" w:rsidRPr="00B275F8" w:rsidRDefault="00B275F8" w:rsidP="00B275F8">
      <w:pPr>
        <w:jc w:val="center"/>
        <w:rPr>
          <w:b/>
          <w:sz w:val="32"/>
          <w:szCs w:val="32"/>
        </w:rPr>
      </w:pPr>
      <w:r w:rsidRPr="00B275F8">
        <w:rPr>
          <w:b/>
          <w:sz w:val="32"/>
          <w:szCs w:val="32"/>
        </w:rPr>
        <w:t xml:space="preserve">FEN BİLİMLERİ ENSTİTÜSÜ 2018‐2019 BAHAR YARIYILI LİSANSÜSTÜ SINAV TARİH VE YERLERİ </w:t>
      </w:r>
    </w:p>
    <w:p w:rsidR="00B275F8" w:rsidRDefault="00B275F8" w:rsidP="00B275F8">
      <w:pPr>
        <w:jc w:val="center"/>
      </w:pPr>
      <w:r>
        <w:t xml:space="preserve">LİSANSÜSTÜ YAZILI VE SÖZLÜ MÜLAKAT SINAVLARI </w:t>
      </w:r>
      <w:r w:rsidRPr="00B275F8">
        <w:rPr>
          <w:u w:val="single"/>
        </w:rPr>
        <w:t>FEN BİLİMLERİ ENSTİTÜSÜ(Tınaztepe Yerleşkesi) DERSLİKLERİNDE</w:t>
      </w:r>
      <w:r>
        <w:t xml:space="preserve"> YAPILACAKTIR</w:t>
      </w:r>
    </w:p>
    <w:p w:rsidR="00B275F8" w:rsidRDefault="00B275F8"/>
    <w:tbl>
      <w:tblPr>
        <w:tblW w:w="15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9"/>
        <w:gridCol w:w="2347"/>
        <w:gridCol w:w="1939"/>
        <w:gridCol w:w="4099"/>
      </w:tblGrid>
      <w:tr w:rsidR="00B275F8" w:rsidRPr="00B275F8" w:rsidTr="00EA703E">
        <w:trPr>
          <w:trHeight w:val="332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B275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BİRİM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SINAV YERİ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Bilgisayar Mühendisliği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Derslik-4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spellStart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Biyoteknoloji</w:t>
            </w:r>
            <w:proofErr w:type="spellEnd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Camlı Bölme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Doğal Yapı Taşları ve Süs Taşları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Derslik-6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Endüstri Mühendisliği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Derslik-1 / Derslik-2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Konstrüksiyon ve İmalat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Enstitü Kurul Odası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spellStart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Metalurji</w:t>
            </w:r>
            <w:proofErr w:type="spellEnd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ve Malzeme Mühendisliği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Derslik-3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Gemi İnşaatı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Derslik-1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Hidrolik - Hidroloji ve Su Kaynakları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Derslik-2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spellStart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Nanobilim</w:t>
            </w:r>
            <w:proofErr w:type="spellEnd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Nanomühendislik</w:t>
            </w:r>
            <w:proofErr w:type="spellEnd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Derslik-3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Deniz Ulaştırma Sistemleri Mühendisliği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Derslik-1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spellStart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Geoteknik</w:t>
            </w:r>
            <w:proofErr w:type="spellEnd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Derslik-4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İş Sağlığı ve Güvenliği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Derslik-2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Kimya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Camlı Bölme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Matematik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Derslik-5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Mühendislik Yönetimi Tezsiz Yüksek Lisans (İ.Ö)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Derslik-6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Tekstil Mühendisliği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Derslik-3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Çevre Mühendisliği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Derslik-2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Endüstri Mühendisliği Tezsiz Yüksek Lisans (İ.Ö)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Derslik-6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Jeotermal Enerji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Derslik-3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Mekanik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Derslilk-4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Yapı Malzemesi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Derslik-1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Deprem Yönetimi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Camlı Bölme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Elektrik ve Elektronik Mühendisliği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Enstitü Kurul Odası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İstatistik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Derslik-2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İş Sağlığı ve Güvenliği Tezsiz Yüksek Lisans(İ.Ö)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Derslik-5 / Derslik-6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Lojistik Mühendisliği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Derslik-4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Ulaştırma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Derslik-1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Uygulamalı Jeoloji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Derslik-3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Biyomedikal Teknolojiler Yüksek Lisans (</w:t>
            </w:r>
            <w:proofErr w:type="spellStart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İng</w:t>
            </w:r>
            <w:proofErr w:type="spellEnd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Derslik-1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Ekonomik Jeoloji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Derslik-3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spellStart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Mekatronik</w:t>
            </w:r>
            <w:proofErr w:type="spellEnd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Mühendisliği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Derslik-4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Yapı Yüksek Lisans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Derslik-2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Bilgisayar Mühendisliği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Derslik-1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Canlı Deniz Kaynakları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Derslik-3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Çevre Mühendisliği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Derslik-2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Elektrik ve Elektronik Mühendisliği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Derslik-4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Endüstri Mühendisliği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Derslik-6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İstatistik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Derslik-3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İş Sağlığı ve Güvenliği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Derslik-4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Ulaştırma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Derslik-1</w:t>
            </w:r>
          </w:p>
        </w:tc>
      </w:tr>
      <w:tr w:rsidR="00EA703E" w:rsidRPr="00EA703E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EA703E" w:rsidRPr="00EA703E" w:rsidRDefault="00EA703E" w:rsidP="00EA70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EA703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Uygulamalı Jeoloji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EA703E" w:rsidRPr="00EA703E" w:rsidRDefault="00EA703E" w:rsidP="00EA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A70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EA703E" w:rsidRPr="00EA703E" w:rsidRDefault="00EA703E" w:rsidP="00EA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EA703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EA703E" w:rsidRPr="00EA703E" w:rsidRDefault="00EA703E" w:rsidP="00EA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EA703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Derslik-6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Yapı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Derslik-2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İleri Biyomedikal Teknolojiler Sanayi Ortak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Derslik-3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Kimya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Derslik-1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Maden İşletme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Derslik-2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Mekanik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Derslik-6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spellStart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Mekatronik</w:t>
            </w:r>
            <w:proofErr w:type="spellEnd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Mühendisliği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Derslik-4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spellStart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Metalurji</w:t>
            </w:r>
            <w:proofErr w:type="spellEnd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ve Malzeme Mühendisliği Bütünleşik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Derslik-5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spellStart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Metalurji</w:t>
            </w:r>
            <w:proofErr w:type="spellEnd"/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ve Malzeme Mühendisliği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Derslik-5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Bina Bilgisi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Derslik-4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Restorasyon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Derslik-2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Şehir ve Bölge Planlama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Derslik-5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Tekstil Mühendisliği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Derslik-3</w:t>
            </w:r>
          </w:p>
        </w:tc>
      </w:tr>
      <w:tr w:rsidR="00B275F8" w:rsidRPr="00B275F8" w:rsidTr="00EA703E">
        <w:trPr>
          <w:trHeight w:val="332"/>
        </w:trPr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Yapı Bilgisi Doktora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25.01.2019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275F8" w:rsidRPr="00B275F8" w:rsidRDefault="00B275F8" w:rsidP="00F71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275F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Derslik-1</w:t>
            </w:r>
          </w:p>
        </w:tc>
      </w:tr>
    </w:tbl>
    <w:p w:rsidR="00B275F8" w:rsidRDefault="00B275F8"/>
    <w:sectPr w:rsidR="00B275F8" w:rsidSect="00B275F8">
      <w:headerReference w:type="default" r:id="rId6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98" w:rsidRDefault="00950498" w:rsidP="00B275F8">
      <w:pPr>
        <w:spacing w:after="0" w:line="240" w:lineRule="auto"/>
      </w:pPr>
      <w:r>
        <w:separator/>
      </w:r>
    </w:p>
  </w:endnote>
  <w:endnote w:type="continuationSeparator" w:id="0">
    <w:p w:rsidR="00950498" w:rsidRDefault="00950498" w:rsidP="00B2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98" w:rsidRDefault="00950498" w:rsidP="00B275F8">
      <w:pPr>
        <w:spacing w:after="0" w:line="240" w:lineRule="auto"/>
      </w:pPr>
      <w:r>
        <w:separator/>
      </w:r>
    </w:p>
  </w:footnote>
  <w:footnote w:type="continuationSeparator" w:id="0">
    <w:p w:rsidR="00950498" w:rsidRDefault="00950498" w:rsidP="00B2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F8" w:rsidRDefault="00B275F8">
    <w:pPr>
      <w:pStyle w:val="stBilgi"/>
    </w:pPr>
    <w:r>
      <w:rPr>
        <w:noProof/>
        <w:lang w:eastAsia="tr-TR"/>
      </w:rPr>
      <w:drawing>
        <wp:inline distT="0" distB="0" distL="0" distR="0" wp14:anchorId="46E55ED6" wp14:editId="46FBBC80">
          <wp:extent cx="9777730" cy="803275"/>
          <wp:effectExtent l="0" t="0" r="0" b="0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730" cy="8032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F8"/>
    <w:rsid w:val="004749B9"/>
    <w:rsid w:val="00950498"/>
    <w:rsid w:val="00B275F8"/>
    <w:rsid w:val="00DE64B4"/>
    <w:rsid w:val="00E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3A54D-4A9E-4A88-89AE-32ECFA63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5F8"/>
  </w:style>
  <w:style w:type="paragraph" w:styleId="AltBilgi">
    <w:name w:val="footer"/>
    <w:basedOn w:val="Normal"/>
    <w:link w:val="AltBilgiChar"/>
    <w:uiPriority w:val="99"/>
    <w:unhideWhenUsed/>
    <w:rsid w:val="00B2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4029</TotalTime>
  <Pages>1</Pages>
  <Words>429</Words>
  <Characters>3142</Characters>
  <Application>Microsoft Office Word</Application>
  <DocSecurity>0</DocSecurity>
  <Lines>241</Lines>
  <Paragraphs>255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Münevver ÇALIŞ</dc:creator>
  <cp:keywords/>
  <dc:description/>
  <cp:lastModifiedBy>Münevver ÇALIŞ</cp:lastModifiedBy>
  <cp:revision>2</cp:revision>
  <dcterms:created xsi:type="dcterms:W3CDTF">2019-01-18T11:32:00Z</dcterms:created>
  <dcterms:modified xsi:type="dcterms:W3CDTF">2019-01-21T06:41:00Z</dcterms:modified>
</cp:coreProperties>
</file>